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B58588" w14:textId="75E078B5" w:rsidR="00475B1E" w:rsidRPr="00181FF4" w:rsidRDefault="00CF503F" w:rsidP="00AB0151">
      <w:pPr>
        <w:spacing w:before="120" w:line="240" w:lineRule="auto"/>
        <w:jc w:val="center"/>
        <w:rPr>
          <w:rFonts w:ascii="Times New Roman" w:hAnsi="Times New Roman" w:cs="Times New Roman"/>
          <w:b/>
          <w:bCs/>
          <w:color w:val="000000" w:themeColor="text1"/>
          <w:sz w:val="24"/>
          <w:szCs w:val="24"/>
        </w:rPr>
      </w:pPr>
      <w:bookmarkStart w:id="0" w:name="_Toc224030282"/>
      <w:r w:rsidRPr="00181FF4">
        <w:rPr>
          <w:rFonts w:ascii="Times New Roman" w:hAnsi="Times New Roman" w:cs="Times New Roman"/>
          <w:b/>
          <w:bCs/>
          <w:color w:val="000000" w:themeColor="text1"/>
          <w:sz w:val="24"/>
          <w:szCs w:val="24"/>
        </w:rPr>
        <w:t>U</w:t>
      </w:r>
      <w:r w:rsidR="003D69B7" w:rsidRPr="00181FF4">
        <w:rPr>
          <w:rFonts w:ascii="Times New Roman" w:hAnsi="Times New Roman" w:cs="Times New Roman"/>
          <w:b/>
          <w:bCs/>
          <w:color w:val="000000" w:themeColor="text1"/>
          <w:sz w:val="24"/>
          <w:szCs w:val="24"/>
        </w:rPr>
        <w:t xml:space="preserve">ždaroji akcinė bendrovė </w:t>
      </w:r>
      <w:r w:rsidR="00475B1E" w:rsidRPr="00181FF4">
        <w:rPr>
          <w:rFonts w:ascii="Times New Roman" w:hAnsi="Times New Roman" w:cs="Times New Roman"/>
          <w:b/>
          <w:bCs/>
          <w:color w:val="000000" w:themeColor="text1"/>
          <w:sz w:val="24"/>
          <w:szCs w:val="24"/>
        </w:rPr>
        <w:t>„Jonavos šilumos tinkai“</w:t>
      </w:r>
    </w:p>
    <w:p w14:paraId="38DCB586" w14:textId="77777777" w:rsidR="003D69B7" w:rsidRPr="00181FF4" w:rsidRDefault="003D69B7" w:rsidP="00AB0151">
      <w:pPr>
        <w:spacing w:before="120" w:line="240" w:lineRule="auto"/>
        <w:jc w:val="center"/>
        <w:rPr>
          <w:rFonts w:ascii="Times New Roman" w:hAnsi="Times New Roman" w:cs="Times New Roman"/>
          <w:b/>
          <w:bCs/>
          <w:color w:val="000000" w:themeColor="text1"/>
          <w:sz w:val="24"/>
          <w:szCs w:val="24"/>
          <w:lang w:eastAsia="lt-LT"/>
        </w:rPr>
      </w:pPr>
      <w:r w:rsidRPr="00181FF4">
        <w:rPr>
          <w:rFonts w:ascii="Times New Roman" w:hAnsi="Times New Roman" w:cs="Times New Roman"/>
          <w:b/>
          <w:bCs/>
          <w:color w:val="000000" w:themeColor="text1"/>
          <w:sz w:val="24"/>
          <w:szCs w:val="24"/>
          <w:lang w:eastAsia="lt-LT"/>
        </w:rPr>
        <w:t>Katilinių priežiūros ir remonto darbai (pakuros rekonstrukcija)</w:t>
      </w:r>
    </w:p>
    <w:p w14:paraId="49A0B38D" w14:textId="40708CF7" w:rsidR="00307508" w:rsidRPr="00181FF4" w:rsidRDefault="00315DAF" w:rsidP="00AB0151">
      <w:pPr>
        <w:spacing w:before="120" w:line="240" w:lineRule="auto"/>
        <w:jc w:val="center"/>
        <w:rPr>
          <w:rFonts w:ascii="Times New Roman" w:hAnsi="Times New Roman" w:cs="Times New Roman"/>
          <w:b/>
          <w:bCs/>
          <w:color w:val="000000" w:themeColor="text1"/>
          <w:sz w:val="24"/>
          <w:szCs w:val="24"/>
        </w:rPr>
      </w:pPr>
      <w:r w:rsidRPr="00181FF4">
        <w:rPr>
          <w:rFonts w:ascii="Times New Roman" w:hAnsi="Times New Roman" w:cs="Times New Roman"/>
          <w:b/>
          <w:bCs/>
          <w:color w:val="000000" w:themeColor="text1"/>
          <w:sz w:val="24"/>
          <w:szCs w:val="24"/>
        </w:rPr>
        <w:t xml:space="preserve">Techninė </w:t>
      </w:r>
      <w:r w:rsidR="003D69B7" w:rsidRPr="00181FF4">
        <w:rPr>
          <w:rFonts w:ascii="Times New Roman" w:hAnsi="Times New Roman" w:cs="Times New Roman"/>
          <w:b/>
          <w:bCs/>
          <w:color w:val="000000" w:themeColor="text1"/>
          <w:sz w:val="24"/>
          <w:szCs w:val="24"/>
        </w:rPr>
        <w:t>specifikacija</w:t>
      </w:r>
    </w:p>
    <w:p w14:paraId="797637A1" w14:textId="49546503" w:rsidR="00307508" w:rsidRPr="00181FF4" w:rsidRDefault="00113371" w:rsidP="00AB0151">
      <w:pPr>
        <w:spacing w:before="120" w:line="240" w:lineRule="auto"/>
        <w:jc w:val="center"/>
        <w:rPr>
          <w:rFonts w:ascii="Times New Roman" w:hAnsi="Times New Roman" w:cs="Times New Roman"/>
          <w:b/>
          <w:bCs/>
          <w:color w:val="000000" w:themeColor="text1"/>
          <w:sz w:val="24"/>
          <w:szCs w:val="24"/>
        </w:rPr>
      </w:pPr>
      <w:r w:rsidRPr="00181FF4">
        <w:rPr>
          <w:rFonts w:ascii="Times New Roman" w:hAnsi="Times New Roman" w:cs="Times New Roman"/>
          <w:b/>
          <w:bCs/>
          <w:color w:val="000000" w:themeColor="text1"/>
          <w:sz w:val="24"/>
          <w:szCs w:val="24"/>
        </w:rPr>
        <w:t>1.</w:t>
      </w:r>
      <w:r w:rsidR="00307508" w:rsidRPr="00181FF4">
        <w:rPr>
          <w:rFonts w:ascii="Times New Roman" w:hAnsi="Times New Roman" w:cs="Times New Roman"/>
          <w:b/>
          <w:bCs/>
          <w:color w:val="000000" w:themeColor="text1"/>
          <w:sz w:val="24"/>
          <w:szCs w:val="24"/>
        </w:rPr>
        <w:t>P</w:t>
      </w:r>
      <w:r w:rsidR="003D69B7" w:rsidRPr="00181FF4">
        <w:rPr>
          <w:rFonts w:ascii="Times New Roman" w:hAnsi="Times New Roman" w:cs="Times New Roman"/>
          <w:b/>
          <w:bCs/>
          <w:color w:val="000000" w:themeColor="text1"/>
          <w:sz w:val="24"/>
          <w:szCs w:val="24"/>
        </w:rPr>
        <w:t xml:space="preserve">irkimo </w:t>
      </w:r>
      <w:r w:rsidR="00307508" w:rsidRPr="00181FF4">
        <w:rPr>
          <w:rFonts w:ascii="Times New Roman" w:hAnsi="Times New Roman" w:cs="Times New Roman"/>
          <w:b/>
          <w:bCs/>
          <w:color w:val="000000" w:themeColor="text1"/>
          <w:sz w:val="24"/>
          <w:szCs w:val="24"/>
        </w:rPr>
        <w:t>tikslas</w:t>
      </w:r>
    </w:p>
    <w:bookmarkEnd w:id="0"/>
    <w:p w14:paraId="08AD67BB" w14:textId="30271BE6" w:rsidR="00120F3B" w:rsidRPr="00181FF4" w:rsidRDefault="003D69B7" w:rsidP="00AB0151">
      <w:pPr>
        <w:spacing w:before="120" w:line="240" w:lineRule="auto"/>
        <w:jc w:val="both"/>
        <w:rPr>
          <w:rFonts w:ascii="Times New Roman" w:hAnsi="Times New Roman" w:cs="Times New Roman"/>
          <w:color w:val="000000" w:themeColor="text1"/>
          <w:sz w:val="24"/>
          <w:szCs w:val="24"/>
        </w:rPr>
      </w:pPr>
      <w:r w:rsidRPr="00181FF4">
        <w:rPr>
          <w:rFonts w:ascii="Times New Roman" w:hAnsi="Times New Roman" w:cs="Times New Roman"/>
          <w:color w:val="000000" w:themeColor="text1"/>
          <w:sz w:val="24"/>
          <w:szCs w:val="24"/>
        </w:rPr>
        <w:t>Pirkimo</w:t>
      </w:r>
      <w:r w:rsidR="00120F3B" w:rsidRPr="00181FF4">
        <w:rPr>
          <w:rFonts w:ascii="Times New Roman" w:hAnsi="Times New Roman" w:cs="Times New Roman"/>
          <w:color w:val="000000" w:themeColor="text1"/>
          <w:sz w:val="24"/>
          <w:szCs w:val="24"/>
        </w:rPr>
        <w:t xml:space="preserve"> tikslas – kompleksinis 5 MW biokuro katilo </w:t>
      </w:r>
      <w:r w:rsidR="00562DB9" w:rsidRPr="00181FF4">
        <w:rPr>
          <w:rFonts w:ascii="Times New Roman" w:hAnsi="Times New Roman" w:cs="Times New Roman"/>
          <w:color w:val="000000" w:themeColor="text1"/>
          <w:sz w:val="24"/>
          <w:szCs w:val="24"/>
        </w:rPr>
        <w:t xml:space="preserve">pakuros </w:t>
      </w:r>
      <w:r w:rsidR="00120F3B" w:rsidRPr="00181FF4">
        <w:rPr>
          <w:rFonts w:ascii="Times New Roman" w:hAnsi="Times New Roman" w:cs="Times New Roman"/>
          <w:color w:val="000000" w:themeColor="text1"/>
          <w:sz w:val="24"/>
          <w:szCs w:val="24"/>
        </w:rPr>
        <w:t>atnaujinimas, apimantis:</w:t>
      </w:r>
      <w:r w:rsidR="007F2B49" w:rsidRPr="00181FF4">
        <w:rPr>
          <w:rFonts w:ascii="Times New Roman" w:hAnsi="Times New Roman" w:cs="Times New Roman"/>
          <w:color w:val="000000" w:themeColor="text1"/>
          <w:sz w:val="24"/>
          <w:szCs w:val="24"/>
        </w:rPr>
        <w:t xml:space="preserve"> pakuros kapitalinio remonto projektavimo </w:t>
      </w:r>
      <w:r w:rsidR="00214ABF" w:rsidRPr="00181FF4">
        <w:rPr>
          <w:rFonts w:ascii="Times New Roman" w:hAnsi="Times New Roman" w:cs="Times New Roman"/>
          <w:color w:val="000000" w:themeColor="text1"/>
          <w:sz w:val="24"/>
          <w:szCs w:val="24"/>
        </w:rPr>
        <w:t>paslaugas</w:t>
      </w:r>
      <w:r w:rsidR="007F2B49" w:rsidRPr="00181FF4">
        <w:rPr>
          <w:rFonts w:ascii="Times New Roman" w:hAnsi="Times New Roman" w:cs="Times New Roman"/>
          <w:color w:val="000000" w:themeColor="text1"/>
          <w:sz w:val="24"/>
          <w:szCs w:val="24"/>
        </w:rPr>
        <w:t xml:space="preserve">, </w:t>
      </w:r>
      <w:r w:rsidR="00214ABF" w:rsidRPr="00181FF4">
        <w:rPr>
          <w:rFonts w:ascii="Times New Roman" w:hAnsi="Times New Roman" w:cs="Times New Roman"/>
          <w:color w:val="000000" w:themeColor="text1"/>
          <w:sz w:val="24"/>
          <w:szCs w:val="24"/>
        </w:rPr>
        <w:t xml:space="preserve">procesų valdymo ir automatizacijos </w:t>
      </w:r>
      <w:r w:rsidR="00C650EF" w:rsidRPr="00181FF4">
        <w:rPr>
          <w:rFonts w:ascii="Times New Roman" w:hAnsi="Times New Roman" w:cs="Times New Roman"/>
          <w:color w:val="000000" w:themeColor="text1"/>
          <w:sz w:val="24"/>
          <w:szCs w:val="24"/>
        </w:rPr>
        <w:t>techninio darbo projekt</w:t>
      </w:r>
      <w:r w:rsidR="00214ABF" w:rsidRPr="00181FF4">
        <w:rPr>
          <w:rFonts w:ascii="Times New Roman" w:hAnsi="Times New Roman" w:cs="Times New Roman"/>
          <w:color w:val="000000" w:themeColor="text1"/>
          <w:sz w:val="24"/>
          <w:szCs w:val="24"/>
        </w:rPr>
        <w:t>o parengimo</w:t>
      </w:r>
      <w:r w:rsidR="00C650EF" w:rsidRPr="00181FF4">
        <w:rPr>
          <w:rFonts w:ascii="Times New Roman" w:hAnsi="Times New Roman" w:cs="Times New Roman"/>
          <w:color w:val="000000" w:themeColor="text1"/>
          <w:sz w:val="24"/>
          <w:szCs w:val="24"/>
        </w:rPr>
        <w:t xml:space="preserve"> </w:t>
      </w:r>
      <w:r w:rsidR="00214ABF" w:rsidRPr="00181FF4">
        <w:rPr>
          <w:rFonts w:ascii="Times New Roman" w:hAnsi="Times New Roman" w:cs="Times New Roman"/>
          <w:color w:val="000000" w:themeColor="text1"/>
          <w:sz w:val="24"/>
          <w:szCs w:val="24"/>
        </w:rPr>
        <w:t>paslaugas</w:t>
      </w:r>
      <w:r w:rsidR="00C650EF" w:rsidRPr="00181FF4">
        <w:rPr>
          <w:rFonts w:ascii="Times New Roman" w:hAnsi="Times New Roman" w:cs="Times New Roman"/>
          <w:color w:val="000000" w:themeColor="text1"/>
          <w:sz w:val="24"/>
          <w:szCs w:val="24"/>
        </w:rPr>
        <w:t xml:space="preserve">, </w:t>
      </w:r>
      <w:r w:rsidR="007F2B49" w:rsidRPr="00181FF4">
        <w:rPr>
          <w:rFonts w:ascii="Times New Roman" w:hAnsi="Times New Roman" w:cs="Times New Roman"/>
          <w:color w:val="000000" w:themeColor="text1"/>
          <w:sz w:val="24"/>
          <w:szCs w:val="24"/>
        </w:rPr>
        <w:t xml:space="preserve">demontavimo, sumontavimo darbus, naujų oro ir dūmų kanalų su valdymu sumontavimo darbus, </w:t>
      </w:r>
      <w:proofErr w:type="spellStart"/>
      <w:r w:rsidR="007F2B49" w:rsidRPr="00181FF4">
        <w:rPr>
          <w:rFonts w:ascii="Times New Roman" w:hAnsi="Times New Roman" w:cs="Times New Roman"/>
          <w:color w:val="000000" w:themeColor="text1"/>
          <w:sz w:val="24"/>
          <w:szCs w:val="24"/>
        </w:rPr>
        <w:t>t.y</w:t>
      </w:r>
      <w:proofErr w:type="spellEnd"/>
      <w:r w:rsidR="007F2B49" w:rsidRPr="00181FF4">
        <w:rPr>
          <w:rFonts w:ascii="Times New Roman" w:hAnsi="Times New Roman" w:cs="Times New Roman"/>
          <w:color w:val="000000" w:themeColor="text1"/>
          <w:sz w:val="24"/>
          <w:szCs w:val="24"/>
        </w:rPr>
        <w:t>.:</w:t>
      </w:r>
    </w:p>
    <w:p w14:paraId="31E50973" w14:textId="0B60B7E7" w:rsidR="00120F3B" w:rsidRPr="00181FF4" w:rsidRDefault="00120F3B" w:rsidP="00AB0151">
      <w:pPr>
        <w:pStyle w:val="Sraopastraipa"/>
        <w:numPr>
          <w:ilvl w:val="0"/>
          <w:numId w:val="17"/>
        </w:numPr>
        <w:spacing w:before="120"/>
        <w:contextualSpacing w:val="0"/>
        <w:jc w:val="both"/>
        <w:rPr>
          <w:color w:val="000000" w:themeColor="text1"/>
          <w:szCs w:val="24"/>
          <w:lang w:val="lt-LT"/>
        </w:rPr>
      </w:pPr>
      <w:r w:rsidRPr="00181FF4">
        <w:rPr>
          <w:color w:val="000000" w:themeColor="text1"/>
          <w:szCs w:val="24"/>
          <w:lang w:val="lt-LT"/>
        </w:rPr>
        <w:t>pakuros mūro kapitalinį remontą</w:t>
      </w:r>
      <w:r w:rsidR="007F2B49" w:rsidRPr="00181FF4">
        <w:rPr>
          <w:color w:val="000000" w:themeColor="text1"/>
          <w:szCs w:val="24"/>
          <w:lang w:val="lt-LT"/>
        </w:rPr>
        <w:t>,</w:t>
      </w:r>
      <w:r w:rsidRPr="00181FF4">
        <w:rPr>
          <w:color w:val="000000" w:themeColor="text1"/>
          <w:szCs w:val="24"/>
          <w:lang w:val="lt-LT"/>
        </w:rPr>
        <w:t xml:space="preserve"> </w:t>
      </w:r>
      <w:r w:rsidR="00734F74" w:rsidRPr="00181FF4">
        <w:rPr>
          <w:color w:val="000000" w:themeColor="text1"/>
          <w:szCs w:val="24"/>
          <w:lang w:val="lt-LT"/>
        </w:rPr>
        <w:t xml:space="preserve"> </w:t>
      </w:r>
      <w:r w:rsidR="007F2B49" w:rsidRPr="00181FF4">
        <w:rPr>
          <w:color w:val="000000" w:themeColor="text1"/>
          <w:szCs w:val="24"/>
          <w:lang w:val="lt-LT"/>
        </w:rPr>
        <w:t>demontuojant</w:t>
      </w:r>
      <w:r w:rsidR="00734F74" w:rsidRPr="00181FF4">
        <w:rPr>
          <w:color w:val="000000" w:themeColor="text1"/>
          <w:szCs w:val="24"/>
          <w:lang w:val="lt-LT"/>
        </w:rPr>
        <w:t xml:space="preserve"> seną mūrą ir įrengiant naują,</w:t>
      </w:r>
      <w:r w:rsidRPr="00181FF4">
        <w:rPr>
          <w:color w:val="000000" w:themeColor="text1"/>
          <w:szCs w:val="24"/>
          <w:lang w:val="lt-LT"/>
        </w:rPr>
        <w:t xml:space="preserve"> naujų </w:t>
      </w:r>
      <w:proofErr w:type="spellStart"/>
      <w:r w:rsidRPr="00181FF4">
        <w:rPr>
          <w:color w:val="000000" w:themeColor="text1"/>
          <w:szCs w:val="24"/>
          <w:lang w:val="lt-LT"/>
        </w:rPr>
        <w:t>ardelių</w:t>
      </w:r>
      <w:proofErr w:type="spellEnd"/>
      <w:r w:rsidRPr="00181FF4">
        <w:rPr>
          <w:color w:val="000000" w:themeColor="text1"/>
          <w:szCs w:val="24"/>
          <w:lang w:val="lt-LT"/>
        </w:rPr>
        <w:t xml:space="preserve"> </w:t>
      </w:r>
      <w:r w:rsidR="007F2B49" w:rsidRPr="00181FF4">
        <w:rPr>
          <w:color w:val="000000" w:themeColor="text1"/>
          <w:szCs w:val="24"/>
          <w:lang w:val="lt-LT"/>
        </w:rPr>
        <w:t>atvežimą</w:t>
      </w:r>
      <w:r w:rsidR="00734F74" w:rsidRPr="00181FF4">
        <w:rPr>
          <w:color w:val="000000" w:themeColor="text1"/>
          <w:szCs w:val="24"/>
          <w:lang w:val="lt-LT"/>
        </w:rPr>
        <w:t xml:space="preserve"> ir monta</w:t>
      </w:r>
      <w:r w:rsidR="007F2B49" w:rsidRPr="00181FF4">
        <w:rPr>
          <w:color w:val="000000" w:themeColor="text1"/>
          <w:szCs w:val="24"/>
          <w:lang w:val="lt-LT"/>
        </w:rPr>
        <w:t>vimą</w:t>
      </w:r>
      <w:r w:rsidRPr="00181FF4">
        <w:rPr>
          <w:color w:val="000000" w:themeColor="text1"/>
          <w:szCs w:val="24"/>
          <w:lang w:val="lt-LT"/>
        </w:rPr>
        <w:t>;</w:t>
      </w:r>
      <w:r w:rsidR="00734F74" w:rsidRPr="00181FF4">
        <w:rPr>
          <w:color w:val="000000" w:themeColor="text1"/>
          <w:szCs w:val="24"/>
          <w:lang w:val="lt-LT"/>
        </w:rPr>
        <w:t xml:space="preserve">  </w:t>
      </w:r>
    </w:p>
    <w:p w14:paraId="729DFDA9" w14:textId="6B8F33CC" w:rsidR="00734F74" w:rsidRPr="00181FF4" w:rsidRDefault="00120F3B" w:rsidP="00734F74">
      <w:pPr>
        <w:pStyle w:val="Sraopastraipa"/>
        <w:numPr>
          <w:ilvl w:val="0"/>
          <w:numId w:val="17"/>
        </w:numPr>
        <w:spacing w:before="120"/>
        <w:jc w:val="both"/>
        <w:rPr>
          <w:color w:val="000000" w:themeColor="text1"/>
          <w:szCs w:val="24"/>
          <w:lang w:val="lt-LT"/>
        </w:rPr>
      </w:pPr>
      <w:r w:rsidRPr="00181FF4">
        <w:rPr>
          <w:color w:val="000000" w:themeColor="text1"/>
          <w:szCs w:val="24"/>
          <w:lang w:val="lt-LT"/>
        </w:rPr>
        <w:t xml:space="preserve">dūmų </w:t>
      </w:r>
      <w:proofErr w:type="spellStart"/>
      <w:r w:rsidRPr="00181FF4">
        <w:rPr>
          <w:color w:val="000000" w:themeColor="text1"/>
          <w:szCs w:val="24"/>
          <w:lang w:val="lt-LT"/>
        </w:rPr>
        <w:t>recirkuliacijos</w:t>
      </w:r>
      <w:proofErr w:type="spellEnd"/>
      <w:r w:rsidRPr="00181FF4">
        <w:rPr>
          <w:color w:val="000000" w:themeColor="text1"/>
          <w:szCs w:val="24"/>
          <w:lang w:val="lt-LT"/>
        </w:rPr>
        <w:t>, pirminio ir antrinio oro kanalų modifikavimą (iškeliant juos į pakuros išorę)</w:t>
      </w:r>
      <w:r w:rsidR="00734F74" w:rsidRPr="00181FF4">
        <w:rPr>
          <w:color w:val="000000" w:themeColor="text1"/>
          <w:szCs w:val="24"/>
          <w:lang w:val="lt-LT"/>
        </w:rPr>
        <w:t>, atliekamas mechaninės dalies projektavimas, apimantis oro ir dūmų kanalų išdėstymą, konstrukcinius sprendinius, mazgų ir detalių brėžinius, reikalingus gamybai ir montavimui.</w:t>
      </w:r>
    </w:p>
    <w:p w14:paraId="63CC5D8E" w14:textId="3219322F" w:rsidR="00120F3B" w:rsidRPr="00181FF4" w:rsidRDefault="00734F74" w:rsidP="00734F74">
      <w:pPr>
        <w:pStyle w:val="Sraopastraipa"/>
        <w:numPr>
          <w:ilvl w:val="0"/>
          <w:numId w:val="17"/>
        </w:numPr>
        <w:spacing w:before="120"/>
        <w:contextualSpacing w:val="0"/>
        <w:jc w:val="both"/>
        <w:rPr>
          <w:color w:val="000000" w:themeColor="text1"/>
          <w:szCs w:val="24"/>
          <w:lang w:val="lt-LT"/>
        </w:rPr>
      </w:pPr>
      <w:r w:rsidRPr="00181FF4">
        <w:rPr>
          <w:color w:val="000000" w:themeColor="text1"/>
          <w:szCs w:val="24"/>
          <w:lang w:val="lt-LT"/>
        </w:rPr>
        <w:t>sprendinius, mazgų ir detalių brėžinius, reikalingus gamybai ir montavimui.</w:t>
      </w:r>
    </w:p>
    <w:p w14:paraId="6A94EE31" w14:textId="77777777" w:rsidR="00104F4E" w:rsidRPr="00181FF4" w:rsidRDefault="00120F3B" w:rsidP="00AB0151">
      <w:pPr>
        <w:pStyle w:val="Sraopastraipa"/>
        <w:numPr>
          <w:ilvl w:val="0"/>
          <w:numId w:val="17"/>
        </w:numPr>
        <w:spacing w:before="120"/>
        <w:contextualSpacing w:val="0"/>
        <w:jc w:val="both"/>
        <w:rPr>
          <w:color w:val="000000" w:themeColor="text1"/>
          <w:szCs w:val="24"/>
          <w:lang w:val="lt-LT"/>
        </w:rPr>
      </w:pPr>
      <w:r w:rsidRPr="00181FF4">
        <w:rPr>
          <w:color w:val="000000" w:themeColor="text1"/>
          <w:szCs w:val="24"/>
          <w:lang w:val="lt-LT"/>
        </w:rPr>
        <w:t>pirminio oro srauto automatizavimą, naudojant šiluminės dispersijos principu veikiantį srauto matuoklį</w:t>
      </w:r>
      <w:r w:rsidR="00104F4E" w:rsidRPr="00181FF4">
        <w:rPr>
          <w:color w:val="000000" w:themeColor="text1"/>
          <w:szCs w:val="24"/>
          <w:lang w:val="lt-LT"/>
        </w:rPr>
        <w:t>.</w:t>
      </w:r>
    </w:p>
    <w:p w14:paraId="3BE17031" w14:textId="40A9D673" w:rsidR="004A2890" w:rsidRPr="00181FF4" w:rsidRDefault="00104F4E" w:rsidP="00A26595">
      <w:pPr>
        <w:spacing w:before="120" w:line="240" w:lineRule="auto"/>
        <w:ind w:left="360"/>
        <w:jc w:val="both"/>
        <w:rPr>
          <w:rFonts w:ascii="Times New Roman" w:eastAsia="Times New Roman" w:hAnsi="Times New Roman" w:cs="Times New Roman"/>
          <w:color w:val="000000" w:themeColor="text1"/>
          <w:sz w:val="24"/>
          <w:szCs w:val="24"/>
        </w:rPr>
      </w:pPr>
      <w:r w:rsidRPr="00181FF4">
        <w:rPr>
          <w:rFonts w:ascii="Times New Roman" w:hAnsi="Times New Roman" w:cs="Times New Roman"/>
          <w:color w:val="000000" w:themeColor="text1"/>
          <w:sz w:val="24"/>
          <w:szCs w:val="24"/>
        </w:rPr>
        <w:t xml:space="preserve"> Į kainą įtraukiamos visos reikalingos medžiagos ir montavimo darbai.</w:t>
      </w:r>
      <w:r w:rsidR="00A26595" w:rsidRPr="00181FF4">
        <w:rPr>
          <w:rFonts w:ascii="Times New Roman" w:hAnsi="Times New Roman" w:cs="Times New Roman"/>
          <w:color w:val="000000" w:themeColor="text1"/>
          <w:sz w:val="24"/>
          <w:szCs w:val="24"/>
        </w:rPr>
        <w:t xml:space="preserve"> </w:t>
      </w:r>
      <w:r w:rsidR="00A26595" w:rsidRPr="00181FF4">
        <w:rPr>
          <w:rFonts w:ascii="Times New Roman" w:eastAsia="Times New Roman" w:hAnsi="Times New Roman" w:cs="Times New Roman"/>
          <w:color w:val="000000" w:themeColor="text1"/>
          <w:sz w:val="24"/>
          <w:szCs w:val="24"/>
        </w:rPr>
        <w:t xml:space="preserve">Tiekėjas kiekvienai medžiagai/gaminiui privalo pateikti gamintojo </w:t>
      </w:r>
      <w:r w:rsidR="00A26595" w:rsidRPr="00181FF4">
        <w:rPr>
          <w:rFonts w:ascii="Times New Roman" w:eastAsia="Times New Roman" w:hAnsi="Times New Roman" w:cs="Times New Roman"/>
          <w:b/>
          <w:bCs/>
          <w:color w:val="000000" w:themeColor="text1"/>
          <w:sz w:val="24"/>
          <w:szCs w:val="24"/>
        </w:rPr>
        <w:t xml:space="preserve">medžiagos kokybės sertifikatus </w:t>
      </w:r>
      <w:r w:rsidR="00A26595" w:rsidRPr="00181FF4">
        <w:rPr>
          <w:rFonts w:ascii="Times New Roman" w:eastAsia="Times New Roman" w:hAnsi="Times New Roman" w:cs="Times New Roman"/>
          <w:color w:val="000000" w:themeColor="text1"/>
          <w:sz w:val="24"/>
          <w:szCs w:val="24"/>
        </w:rPr>
        <w:t>lietuvių kalba.</w:t>
      </w:r>
    </w:p>
    <w:p w14:paraId="1EFBE33D" w14:textId="3CF265FD" w:rsidR="006233F1" w:rsidRPr="00181FF4" w:rsidRDefault="00113371" w:rsidP="00AB0151">
      <w:pPr>
        <w:spacing w:before="120" w:line="240" w:lineRule="auto"/>
        <w:jc w:val="center"/>
        <w:rPr>
          <w:rFonts w:ascii="Times New Roman" w:hAnsi="Times New Roman" w:cs="Times New Roman"/>
          <w:b/>
          <w:bCs/>
          <w:color w:val="000000" w:themeColor="text1"/>
          <w:sz w:val="24"/>
          <w:szCs w:val="24"/>
        </w:rPr>
      </w:pPr>
      <w:bookmarkStart w:id="1" w:name="_Toc224030284"/>
      <w:r w:rsidRPr="00181FF4">
        <w:rPr>
          <w:rFonts w:ascii="Times New Roman" w:hAnsi="Times New Roman" w:cs="Times New Roman"/>
          <w:b/>
          <w:bCs/>
          <w:color w:val="000000" w:themeColor="text1"/>
          <w:sz w:val="24"/>
          <w:szCs w:val="24"/>
        </w:rPr>
        <w:t>2.</w:t>
      </w:r>
      <w:r w:rsidR="001C2077" w:rsidRPr="00181FF4">
        <w:rPr>
          <w:rFonts w:ascii="Times New Roman" w:hAnsi="Times New Roman" w:cs="Times New Roman"/>
          <w:b/>
          <w:bCs/>
          <w:color w:val="000000" w:themeColor="text1"/>
          <w:sz w:val="24"/>
          <w:szCs w:val="24"/>
        </w:rPr>
        <w:t xml:space="preserve"> </w:t>
      </w:r>
      <w:r w:rsidR="00137DEE" w:rsidRPr="00181FF4">
        <w:rPr>
          <w:rFonts w:ascii="Times New Roman" w:hAnsi="Times New Roman" w:cs="Times New Roman"/>
          <w:b/>
          <w:bCs/>
          <w:color w:val="000000" w:themeColor="text1"/>
          <w:sz w:val="24"/>
          <w:szCs w:val="24"/>
        </w:rPr>
        <w:t>Darbų apimtys</w:t>
      </w:r>
      <w:bookmarkStart w:id="2" w:name="_Toc224030285"/>
      <w:bookmarkEnd w:id="1"/>
    </w:p>
    <w:p w14:paraId="530107E1" w14:textId="0EE4CE36" w:rsidR="008B2A58" w:rsidRPr="00181FF4" w:rsidRDefault="00BF4774" w:rsidP="00AB0151">
      <w:pPr>
        <w:spacing w:before="120" w:line="240" w:lineRule="auto"/>
        <w:jc w:val="center"/>
        <w:rPr>
          <w:rFonts w:ascii="Times New Roman" w:hAnsi="Times New Roman" w:cs="Times New Roman"/>
          <w:b/>
          <w:bCs/>
          <w:color w:val="000000" w:themeColor="text1"/>
          <w:sz w:val="24"/>
          <w:szCs w:val="24"/>
        </w:rPr>
      </w:pPr>
      <w:r w:rsidRPr="00181FF4">
        <w:rPr>
          <w:rFonts w:ascii="Times New Roman" w:hAnsi="Times New Roman" w:cs="Times New Roman"/>
          <w:b/>
          <w:bCs/>
          <w:color w:val="000000" w:themeColor="text1"/>
          <w:sz w:val="24"/>
          <w:szCs w:val="24"/>
        </w:rPr>
        <w:t>2.1 Pakuros seno mūro ir termoizoliacijos demontavimo ir sumontavimo darbai</w:t>
      </w:r>
    </w:p>
    <w:p w14:paraId="0EAA72D6" w14:textId="2057412D" w:rsidR="002D12F8" w:rsidRPr="00181FF4" w:rsidRDefault="00113371" w:rsidP="00AB0151">
      <w:pPr>
        <w:spacing w:before="120" w:line="240" w:lineRule="auto"/>
        <w:jc w:val="center"/>
        <w:rPr>
          <w:rFonts w:ascii="Times New Roman" w:hAnsi="Times New Roman" w:cs="Times New Roman"/>
          <w:b/>
          <w:bCs/>
          <w:i/>
          <w:iCs/>
          <w:color w:val="000000" w:themeColor="text1"/>
          <w:sz w:val="24"/>
          <w:szCs w:val="24"/>
        </w:rPr>
      </w:pPr>
      <w:r w:rsidRPr="00181FF4">
        <w:rPr>
          <w:rFonts w:ascii="Times New Roman" w:hAnsi="Times New Roman" w:cs="Times New Roman"/>
          <w:b/>
          <w:bCs/>
          <w:i/>
          <w:iCs/>
          <w:color w:val="000000" w:themeColor="text1"/>
          <w:sz w:val="24"/>
          <w:szCs w:val="24"/>
        </w:rPr>
        <w:t>2.1</w:t>
      </w:r>
      <w:r w:rsidR="00E5777C" w:rsidRPr="00181FF4">
        <w:rPr>
          <w:rFonts w:ascii="Times New Roman" w:hAnsi="Times New Roman" w:cs="Times New Roman"/>
          <w:b/>
          <w:bCs/>
          <w:i/>
          <w:iCs/>
          <w:color w:val="000000" w:themeColor="text1"/>
          <w:sz w:val="24"/>
          <w:szCs w:val="24"/>
        </w:rPr>
        <w:t>.1</w:t>
      </w:r>
      <w:r w:rsidRPr="00181FF4">
        <w:rPr>
          <w:rFonts w:ascii="Times New Roman" w:hAnsi="Times New Roman" w:cs="Times New Roman"/>
          <w:b/>
          <w:bCs/>
          <w:i/>
          <w:iCs/>
          <w:color w:val="000000" w:themeColor="text1"/>
          <w:sz w:val="24"/>
          <w:szCs w:val="24"/>
        </w:rPr>
        <w:t xml:space="preserve"> </w:t>
      </w:r>
      <w:r w:rsidR="002D12F8" w:rsidRPr="00181FF4">
        <w:rPr>
          <w:rFonts w:ascii="Times New Roman" w:hAnsi="Times New Roman" w:cs="Times New Roman"/>
          <w:b/>
          <w:bCs/>
          <w:i/>
          <w:iCs/>
          <w:color w:val="000000" w:themeColor="text1"/>
          <w:sz w:val="24"/>
          <w:szCs w:val="24"/>
        </w:rPr>
        <w:t xml:space="preserve">Pakuros </w:t>
      </w:r>
      <w:r w:rsidR="00F97ABF" w:rsidRPr="00181FF4">
        <w:rPr>
          <w:rFonts w:ascii="Times New Roman" w:hAnsi="Times New Roman" w:cs="Times New Roman"/>
          <w:b/>
          <w:bCs/>
          <w:i/>
          <w:iCs/>
          <w:color w:val="000000" w:themeColor="text1"/>
          <w:sz w:val="24"/>
          <w:szCs w:val="24"/>
        </w:rPr>
        <w:t xml:space="preserve">seno </w:t>
      </w:r>
      <w:r w:rsidR="002D12F8" w:rsidRPr="00181FF4">
        <w:rPr>
          <w:rFonts w:ascii="Times New Roman" w:hAnsi="Times New Roman" w:cs="Times New Roman"/>
          <w:b/>
          <w:bCs/>
          <w:i/>
          <w:iCs/>
          <w:color w:val="000000" w:themeColor="text1"/>
          <w:sz w:val="24"/>
          <w:szCs w:val="24"/>
        </w:rPr>
        <w:t xml:space="preserve">mūro ir </w:t>
      </w:r>
      <w:r w:rsidR="00F97ABF" w:rsidRPr="00181FF4">
        <w:rPr>
          <w:rFonts w:ascii="Times New Roman" w:hAnsi="Times New Roman" w:cs="Times New Roman"/>
          <w:b/>
          <w:bCs/>
          <w:i/>
          <w:iCs/>
          <w:color w:val="000000" w:themeColor="text1"/>
          <w:sz w:val="24"/>
          <w:szCs w:val="24"/>
        </w:rPr>
        <w:t xml:space="preserve">senos </w:t>
      </w:r>
      <w:r w:rsidR="002D12F8" w:rsidRPr="00181FF4">
        <w:rPr>
          <w:rFonts w:ascii="Times New Roman" w:hAnsi="Times New Roman" w:cs="Times New Roman"/>
          <w:b/>
          <w:bCs/>
          <w:i/>
          <w:iCs/>
          <w:color w:val="000000" w:themeColor="text1"/>
          <w:sz w:val="24"/>
          <w:szCs w:val="24"/>
        </w:rPr>
        <w:t xml:space="preserve">termoizoliacijos demontavimo </w:t>
      </w:r>
      <w:r w:rsidR="00944E0F" w:rsidRPr="00181FF4">
        <w:rPr>
          <w:rFonts w:ascii="Times New Roman" w:hAnsi="Times New Roman" w:cs="Times New Roman"/>
          <w:b/>
          <w:bCs/>
          <w:i/>
          <w:iCs/>
          <w:color w:val="000000" w:themeColor="text1"/>
          <w:sz w:val="24"/>
          <w:szCs w:val="24"/>
        </w:rPr>
        <w:t>darbai</w:t>
      </w:r>
    </w:p>
    <w:p w14:paraId="161C3514" w14:textId="71EA4EB1" w:rsidR="005E22D2" w:rsidRPr="00181FF4" w:rsidRDefault="00131D95" w:rsidP="00AB0151">
      <w:pPr>
        <w:spacing w:before="120" w:line="240" w:lineRule="auto"/>
        <w:jc w:val="both"/>
        <w:rPr>
          <w:rFonts w:ascii="Times New Roman" w:eastAsia="Times New Roman" w:hAnsi="Times New Roman" w:cs="Times New Roman"/>
          <w:color w:val="000000" w:themeColor="text1"/>
          <w:sz w:val="24"/>
          <w:szCs w:val="24"/>
        </w:rPr>
      </w:pPr>
      <w:bookmarkStart w:id="3" w:name="_Toc224030287"/>
      <w:bookmarkEnd w:id="2"/>
      <w:r w:rsidRPr="00181FF4">
        <w:rPr>
          <w:rFonts w:ascii="Times New Roman" w:hAnsi="Times New Roman" w:cs="Times New Roman"/>
          <w:color w:val="000000" w:themeColor="text1"/>
          <w:sz w:val="24"/>
          <w:szCs w:val="24"/>
        </w:rPr>
        <w:tab/>
      </w:r>
      <w:r w:rsidR="00D6466E" w:rsidRPr="00181FF4">
        <w:rPr>
          <w:rFonts w:ascii="Times New Roman" w:hAnsi="Times New Roman" w:cs="Times New Roman"/>
          <w:color w:val="000000" w:themeColor="text1"/>
          <w:sz w:val="24"/>
          <w:szCs w:val="24"/>
        </w:rPr>
        <w:t>Atliekamas esamo</w:t>
      </w:r>
      <w:r w:rsidR="00B51315" w:rsidRPr="00181FF4">
        <w:rPr>
          <w:rFonts w:ascii="Times New Roman" w:hAnsi="Times New Roman" w:cs="Times New Roman"/>
          <w:color w:val="000000" w:themeColor="text1"/>
          <w:sz w:val="24"/>
          <w:szCs w:val="24"/>
        </w:rPr>
        <w:t>s</w:t>
      </w:r>
      <w:r w:rsidR="00D6466E" w:rsidRPr="00181FF4">
        <w:rPr>
          <w:rFonts w:ascii="Times New Roman" w:hAnsi="Times New Roman" w:cs="Times New Roman"/>
          <w:color w:val="000000" w:themeColor="text1"/>
          <w:sz w:val="24"/>
          <w:szCs w:val="24"/>
        </w:rPr>
        <w:t xml:space="preserve"> </w:t>
      </w:r>
      <w:r w:rsidR="007F2B49" w:rsidRPr="00181FF4">
        <w:rPr>
          <w:rFonts w:ascii="Times New Roman" w:eastAsia="Times New Roman" w:hAnsi="Times New Roman" w:cs="Times New Roman"/>
          <w:color w:val="000000" w:themeColor="text1"/>
          <w:sz w:val="24"/>
          <w:szCs w:val="24"/>
        </w:rPr>
        <w:t xml:space="preserve">6 MW galios biokuro </w:t>
      </w:r>
      <w:r w:rsidR="00D6466E" w:rsidRPr="00181FF4">
        <w:rPr>
          <w:rFonts w:ascii="Times New Roman" w:hAnsi="Times New Roman" w:cs="Times New Roman"/>
          <w:color w:val="000000" w:themeColor="text1"/>
          <w:sz w:val="24"/>
          <w:szCs w:val="24"/>
        </w:rPr>
        <w:t xml:space="preserve">pakuros </w:t>
      </w:r>
      <w:proofErr w:type="spellStart"/>
      <w:r w:rsidR="00D6466E" w:rsidRPr="00181FF4">
        <w:rPr>
          <w:rFonts w:ascii="Times New Roman" w:hAnsi="Times New Roman" w:cs="Times New Roman"/>
          <w:color w:val="000000" w:themeColor="text1"/>
          <w:sz w:val="24"/>
          <w:szCs w:val="24"/>
        </w:rPr>
        <w:t>šamotinės</w:t>
      </w:r>
      <w:proofErr w:type="spellEnd"/>
      <w:r w:rsidR="00D6466E" w:rsidRPr="00181FF4">
        <w:rPr>
          <w:rFonts w:ascii="Times New Roman" w:hAnsi="Times New Roman" w:cs="Times New Roman"/>
          <w:color w:val="000000" w:themeColor="text1"/>
          <w:sz w:val="24"/>
          <w:szCs w:val="24"/>
        </w:rPr>
        <w:t xml:space="preserve"> dalies demontavimas: kairės, dešinės, priekinės ir galinės sienų, mažosios</w:t>
      </w:r>
      <w:r w:rsidR="00AA4D59" w:rsidRPr="00181FF4">
        <w:rPr>
          <w:rFonts w:ascii="Times New Roman" w:hAnsi="Times New Roman" w:cs="Times New Roman"/>
          <w:color w:val="000000" w:themeColor="text1"/>
          <w:sz w:val="24"/>
          <w:szCs w:val="24"/>
        </w:rPr>
        <w:t xml:space="preserve">, </w:t>
      </w:r>
      <w:r w:rsidR="00D6466E" w:rsidRPr="00181FF4">
        <w:rPr>
          <w:rFonts w:ascii="Times New Roman" w:hAnsi="Times New Roman" w:cs="Times New Roman"/>
          <w:color w:val="000000" w:themeColor="text1"/>
          <w:sz w:val="24"/>
          <w:szCs w:val="24"/>
        </w:rPr>
        <w:t>didžiosios arkų</w:t>
      </w:r>
      <w:r w:rsidR="00AA4D59" w:rsidRPr="00181FF4">
        <w:rPr>
          <w:rFonts w:ascii="Times New Roman" w:hAnsi="Times New Roman" w:cs="Times New Roman"/>
          <w:color w:val="000000" w:themeColor="text1"/>
          <w:sz w:val="24"/>
          <w:szCs w:val="24"/>
        </w:rPr>
        <w:t xml:space="preserve"> ir </w:t>
      </w:r>
      <w:proofErr w:type="spellStart"/>
      <w:r w:rsidR="00AA4D59" w:rsidRPr="00181FF4">
        <w:rPr>
          <w:rFonts w:ascii="Times New Roman" w:hAnsi="Times New Roman" w:cs="Times New Roman"/>
          <w:color w:val="000000" w:themeColor="text1"/>
          <w:sz w:val="24"/>
          <w:szCs w:val="24"/>
        </w:rPr>
        <w:t>liepsnovamzdžio</w:t>
      </w:r>
      <w:proofErr w:type="spellEnd"/>
      <w:r w:rsidR="00D6466E" w:rsidRPr="00181FF4">
        <w:rPr>
          <w:rFonts w:ascii="Times New Roman" w:hAnsi="Times New Roman" w:cs="Times New Roman"/>
          <w:color w:val="000000" w:themeColor="text1"/>
          <w:sz w:val="24"/>
          <w:szCs w:val="24"/>
        </w:rPr>
        <w:t xml:space="preserve">. </w:t>
      </w:r>
      <w:r w:rsidR="0094612E" w:rsidRPr="00181FF4">
        <w:rPr>
          <w:rFonts w:ascii="Times New Roman" w:eastAsia="Times New Roman" w:hAnsi="Times New Roman" w:cs="Times New Roman"/>
          <w:color w:val="000000" w:themeColor="text1"/>
          <w:sz w:val="24"/>
          <w:szCs w:val="24"/>
        </w:rPr>
        <w:t xml:space="preserve">Pakuros sienų betoninio pamato ir pagrindinės peleninės </w:t>
      </w:r>
      <w:r w:rsidR="0043260D" w:rsidRPr="00181FF4">
        <w:rPr>
          <w:rFonts w:ascii="Times New Roman" w:eastAsia="Times New Roman" w:hAnsi="Times New Roman" w:cs="Times New Roman"/>
          <w:color w:val="000000" w:themeColor="text1"/>
          <w:sz w:val="24"/>
          <w:szCs w:val="24"/>
        </w:rPr>
        <w:t xml:space="preserve">betoninės dalys nedemontuojamos. Šioms dalims numatyti </w:t>
      </w:r>
      <w:r w:rsidR="00734F74" w:rsidRPr="00181FF4">
        <w:rPr>
          <w:rFonts w:ascii="Times New Roman" w:eastAsia="Times New Roman" w:hAnsi="Times New Roman" w:cs="Times New Roman"/>
          <w:color w:val="000000" w:themeColor="text1"/>
          <w:sz w:val="24"/>
          <w:szCs w:val="24"/>
        </w:rPr>
        <w:t>paprastąjį</w:t>
      </w:r>
      <w:r w:rsidR="00CB771C" w:rsidRPr="00181FF4">
        <w:rPr>
          <w:rFonts w:ascii="Times New Roman" w:eastAsia="Times New Roman" w:hAnsi="Times New Roman" w:cs="Times New Roman"/>
          <w:color w:val="000000" w:themeColor="text1"/>
          <w:sz w:val="24"/>
          <w:szCs w:val="24"/>
        </w:rPr>
        <w:t xml:space="preserve"> remo</w:t>
      </w:r>
      <w:r w:rsidR="00CF503F" w:rsidRPr="00181FF4">
        <w:rPr>
          <w:rFonts w:ascii="Times New Roman" w:eastAsia="Times New Roman" w:hAnsi="Times New Roman" w:cs="Times New Roman"/>
          <w:color w:val="000000" w:themeColor="text1"/>
          <w:sz w:val="24"/>
          <w:szCs w:val="24"/>
        </w:rPr>
        <w:t>nt</w:t>
      </w:r>
      <w:r w:rsidR="00CB771C" w:rsidRPr="00181FF4">
        <w:rPr>
          <w:rFonts w:ascii="Times New Roman" w:eastAsia="Times New Roman" w:hAnsi="Times New Roman" w:cs="Times New Roman"/>
          <w:color w:val="000000" w:themeColor="text1"/>
          <w:sz w:val="24"/>
          <w:szCs w:val="24"/>
        </w:rPr>
        <w:t>ą</w:t>
      </w:r>
      <w:r w:rsidR="00A551D3" w:rsidRPr="00181FF4">
        <w:rPr>
          <w:rFonts w:ascii="Times New Roman" w:eastAsia="Times New Roman" w:hAnsi="Times New Roman" w:cs="Times New Roman"/>
          <w:color w:val="000000" w:themeColor="text1"/>
          <w:sz w:val="24"/>
          <w:szCs w:val="24"/>
        </w:rPr>
        <w:t xml:space="preserve"> (</w:t>
      </w:r>
      <w:r w:rsidR="0076404A" w:rsidRPr="00181FF4">
        <w:rPr>
          <w:rFonts w:ascii="Times New Roman" w:eastAsia="Times New Roman" w:hAnsi="Times New Roman" w:cs="Times New Roman"/>
          <w:color w:val="000000" w:themeColor="text1"/>
          <w:sz w:val="24"/>
          <w:szCs w:val="24"/>
        </w:rPr>
        <w:t>tinkavimas karšči</w:t>
      </w:r>
      <w:r w:rsidR="00151632" w:rsidRPr="00181FF4">
        <w:rPr>
          <w:rFonts w:ascii="Times New Roman" w:eastAsia="Times New Roman" w:hAnsi="Times New Roman" w:cs="Times New Roman"/>
          <w:color w:val="000000" w:themeColor="text1"/>
          <w:sz w:val="24"/>
          <w:szCs w:val="24"/>
        </w:rPr>
        <w:t>ui</w:t>
      </w:r>
      <w:r w:rsidR="0076404A" w:rsidRPr="00181FF4">
        <w:rPr>
          <w:rFonts w:ascii="Times New Roman" w:eastAsia="Times New Roman" w:hAnsi="Times New Roman" w:cs="Times New Roman"/>
          <w:color w:val="000000" w:themeColor="text1"/>
          <w:sz w:val="24"/>
          <w:szCs w:val="24"/>
        </w:rPr>
        <w:t xml:space="preserve"> atspariu betonu ir kiti smulkūs remonto darbai</w:t>
      </w:r>
      <w:r w:rsidR="00151632" w:rsidRPr="00181FF4">
        <w:rPr>
          <w:rFonts w:ascii="Times New Roman" w:eastAsia="Times New Roman" w:hAnsi="Times New Roman" w:cs="Times New Roman"/>
          <w:color w:val="000000" w:themeColor="text1"/>
          <w:sz w:val="24"/>
          <w:szCs w:val="24"/>
        </w:rPr>
        <w:t>).</w:t>
      </w:r>
    </w:p>
    <w:p w14:paraId="10C7699D" w14:textId="2DCB8804" w:rsidR="0094612E" w:rsidRPr="00181FF4" w:rsidRDefault="00131D95"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5E22D2" w:rsidRPr="00181FF4">
        <w:rPr>
          <w:rFonts w:ascii="Times New Roman" w:eastAsia="Times New Roman" w:hAnsi="Times New Roman" w:cs="Times New Roman"/>
          <w:color w:val="000000" w:themeColor="text1"/>
          <w:sz w:val="24"/>
          <w:szCs w:val="24"/>
        </w:rPr>
        <w:t xml:space="preserve">Atliekamas visos </w:t>
      </w:r>
      <w:r w:rsidR="000C0923" w:rsidRPr="00181FF4">
        <w:rPr>
          <w:rFonts w:ascii="Times New Roman" w:eastAsia="Times New Roman" w:hAnsi="Times New Roman" w:cs="Times New Roman"/>
          <w:color w:val="000000" w:themeColor="text1"/>
          <w:sz w:val="24"/>
          <w:szCs w:val="24"/>
        </w:rPr>
        <w:t xml:space="preserve">senos termoizoliacijos </w:t>
      </w:r>
      <w:r w:rsidR="00CE080C" w:rsidRPr="00181FF4">
        <w:rPr>
          <w:rFonts w:ascii="Times New Roman" w:eastAsia="Times New Roman" w:hAnsi="Times New Roman" w:cs="Times New Roman"/>
          <w:color w:val="000000" w:themeColor="text1"/>
          <w:sz w:val="24"/>
          <w:szCs w:val="24"/>
        </w:rPr>
        <w:t>demo</w:t>
      </w:r>
      <w:r w:rsidR="00CF503F" w:rsidRPr="00181FF4">
        <w:rPr>
          <w:rFonts w:ascii="Times New Roman" w:eastAsia="Times New Roman" w:hAnsi="Times New Roman" w:cs="Times New Roman"/>
          <w:color w:val="000000" w:themeColor="text1"/>
          <w:sz w:val="24"/>
          <w:szCs w:val="24"/>
        </w:rPr>
        <w:t>n</w:t>
      </w:r>
      <w:r w:rsidR="00CE080C" w:rsidRPr="00181FF4">
        <w:rPr>
          <w:rFonts w:ascii="Times New Roman" w:eastAsia="Times New Roman" w:hAnsi="Times New Roman" w:cs="Times New Roman"/>
          <w:color w:val="000000" w:themeColor="text1"/>
          <w:sz w:val="24"/>
          <w:szCs w:val="24"/>
        </w:rPr>
        <w:t>tavimas. Demontuojama visa sena (</w:t>
      </w:r>
      <w:r w:rsidR="00CE080C" w:rsidRPr="00181FF4">
        <w:rPr>
          <w:rFonts w:ascii="Times New Roman" w:hAnsi="Times New Roman" w:cs="Times New Roman"/>
          <w:color w:val="000000" w:themeColor="text1"/>
          <w:sz w:val="24"/>
          <w:szCs w:val="24"/>
        </w:rPr>
        <w:t>kairės, dešinės, priekinės</w:t>
      </w:r>
      <w:r w:rsidR="009249DA" w:rsidRPr="00181FF4">
        <w:rPr>
          <w:rFonts w:ascii="Times New Roman" w:hAnsi="Times New Roman" w:cs="Times New Roman"/>
          <w:color w:val="000000" w:themeColor="text1"/>
          <w:sz w:val="24"/>
          <w:szCs w:val="24"/>
        </w:rPr>
        <w:t xml:space="preserve">, </w:t>
      </w:r>
      <w:r w:rsidR="00CE080C" w:rsidRPr="00181FF4">
        <w:rPr>
          <w:rFonts w:ascii="Times New Roman" w:hAnsi="Times New Roman" w:cs="Times New Roman"/>
          <w:color w:val="000000" w:themeColor="text1"/>
          <w:sz w:val="24"/>
          <w:szCs w:val="24"/>
        </w:rPr>
        <w:t>galinės sienų</w:t>
      </w:r>
      <w:r w:rsidR="009249DA" w:rsidRPr="00181FF4">
        <w:rPr>
          <w:rFonts w:ascii="Times New Roman" w:hAnsi="Times New Roman" w:cs="Times New Roman"/>
          <w:color w:val="000000" w:themeColor="text1"/>
          <w:sz w:val="24"/>
          <w:szCs w:val="24"/>
        </w:rPr>
        <w:t xml:space="preserve"> ir </w:t>
      </w:r>
      <w:proofErr w:type="spellStart"/>
      <w:r w:rsidR="009249DA" w:rsidRPr="00181FF4">
        <w:rPr>
          <w:rFonts w:ascii="Times New Roman" w:hAnsi="Times New Roman" w:cs="Times New Roman"/>
          <w:color w:val="000000" w:themeColor="text1"/>
          <w:sz w:val="24"/>
          <w:szCs w:val="24"/>
        </w:rPr>
        <w:t>liepsnovamzdžio</w:t>
      </w:r>
      <w:proofErr w:type="spellEnd"/>
      <w:r w:rsidR="00CE080C" w:rsidRPr="00181FF4">
        <w:rPr>
          <w:rFonts w:ascii="Times New Roman" w:hAnsi="Times New Roman" w:cs="Times New Roman"/>
          <w:color w:val="000000" w:themeColor="text1"/>
          <w:sz w:val="24"/>
          <w:szCs w:val="24"/>
        </w:rPr>
        <w:t>)</w:t>
      </w:r>
      <w:r w:rsidR="00CE080C" w:rsidRPr="00181FF4">
        <w:rPr>
          <w:rFonts w:ascii="Times New Roman" w:eastAsia="Times New Roman" w:hAnsi="Times New Roman" w:cs="Times New Roman"/>
          <w:color w:val="000000" w:themeColor="text1"/>
          <w:sz w:val="24"/>
          <w:szCs w:val="24"/>
        </w:rPr>
        <w:t xml:space="preserve"> pakuros termoizol</w:t>
      </w:r>
      <w:r w:rsidR="00CF503F" w:rsidRPr="00181FF4">
        <w:rPr>
          <w:rFonts w:ascii="Times New Roman" w:eastAsia="Times New Roman" w:hAnsi="Times New Roman" w:cs="Times New Roman"/>
          <w:color w:val="000000" w:themeColor="text1"/>
          <w:sz w:val="24"/>
          <w:szCs w:val="24"/>
        </w:rPr>
        <w:t>ia</w:t>
      </w:r>
      <w:r w:rsidR="00CE080C" w:rsidRPr="00181FF4">
        <w:rPr>
          <w:rFonts w:ascii="Times New Roman" w:eastAsia="Times New Roman" w:hAnsi="Times New Roman" w:cs="Times New Roman"/>
          <w:color w:val="000000" w:themeColor="text1"/>
          <w:sz w:val="24"/>
          <w:szCs w:val="24"/>
        </w:rPr>
        <w:t>cija.</w:t>
      </w:r>
    </w:p>
    <w:p w14:paraId="0F80A463" w14:textId="34E40A25" w:rsidR="009249DA" w:rsidRPr="00181FF4" w:rsidRDefault="00131D95"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9249DA" w:rsidRPr="00181FF4">
        <w:rPr>
          <w:rFonts w:ascii="Times New Roman" w:eastAsia="Times New Roman" w:hAnsi="Times New Roman" w:cs="Times New Roman"/>
          <w:color w:val="000000" w:themeColor="text1"/>
          <w:sz w:val="24"/>
          <w:szCs w:val="24"/>
        </w:rPr>
        <w:t xml:space="preserve">Atliekamas </w:t>
      </w:r>
      <w:r w:rsidR="00141D4E" w:rsidRPr="00181FF4">
        <w:rPr>
          <w:rFonts w:ascii="Times New Roman" w:eastAsia="Times New Roman" w:hAnsi="Times New Roman" w:cs="Times New Roman"/>
          <w:color w:val="000000" w:themeColor="text1"/>
          <w:sz w:val="24"/>
          <w:szCs w:val="24"/>
        </w:rPr>
        <w:t>p</w:t>
      </w:r>
      <w:r w:rsidR="009249DA" w:rsidRPr="00181FF4">
        <w:rPr>
          <w:rFonts w:ascii="Times New Roman" w:eastAsia="Times New Roman" w:hAnsi="Times New Roman" w:cs="Times New Roman"/>
          <w:color w:val="000000" w:themeColor="text1"/>
          <w:sz w:val="24"/>
          <w:szCs w:val="24"/>
        </w:rPr>
        <w:t>akuros</w:t>
      </w:r>
      <w:r w:rsidR="00141D4E" w:rsidRPr="00181FF4">
        <w:rPr>
          <w:rFonts w:ascii="Times New Roman" w:eastAsia="Times New Roman" w:hAnsi="Times New Roman" w:cs="Times New Roman"/>
          <w:color w:val="000000" w:themeColor="text1"/>
          <w:sz w:val="24"/>
          <w:szCs w:val="24"/>
        </w:rPr>
        <w:t xml:space="preserve"> senos</w:t>
      </w:r>
      <w:r w:rsidR="009249DA" w:rsidRPr="00181FF4">
        <w:rPr>
          <w:rFonts w:ascii="Times New Roman" w:eastAsia="Times New Roman" w:hAnsi="Times New Roman" w:cs="Times New Roman"/>
          <w:color w:val="000000" w:themeColor="text1"/>
          <w:sz w:val="24"/>
          <w:szCs w:val="24"/>
        </w:rPr>
        <w:t xml:space="preserve"> stoginės izoliacijos demontavimas</w:t>
      </w:r>
      <w:r w:rsidR="00141D4E" w:rsidRPr="00181FF4">
        <w:rPr>
          <w:rFonts w:ascii="Times New Roman" w:eastAsia="Times New Roman" w:hAnsi="Times New Roman" w:cs="Times New Roman"/>
          <w:color w:val="000000" w:themeColor="text1"/>
          <w:sz w:val="24"/>
          <w:szCs w:val="24"/>
        </w:rPr>
        <w:t>.</w:t>
      </w:r>
    </w:p>
    <w:bookmarkEnd w:id="3"/>
    <w:p w14:paraId="6465696B" w14:textId="2B58D5CC" w:rsidR="00CB771C" w:rsidRPr="00181FF4" w:rsidRDefault="00FB4850" w:rsidP="00AB0151">
      <w:pPr>
        <w:spacing w:before="120" w:line="240" w:lineRule="auto"/>
        <w:jc w:val="center"/>
        <w:rPr>
          <w:rFonts w:ascii="Times New Roman" w:eastAsia="Times New Roman" w:hAnsi="Times New Roman" w:cs="Times New Roman"/>
          <w:b/>
          <w:bCs/>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2.</w:t>
      </w:r>
      <w:r w:rsidR="00E5777C" w:rsidRPr="00181FF4">
        <w:rPr>
          <w:rFonts w:ascii="Times New Roman" w:eastAsia="Times New Roman" w:hAnsi="Times New Roman" w:cs="Times New Roman"/>
          <w:b/>
          <w:bCs/>
          <w:i/>
          <w:iCs/>
          <w:color w:val="000000" w:themeColor="text1"/>
          <w:sz w:val="24"/>
          <w:szCs w:val="24"/>
        </w:rPr>
        <w:t>1</w:t>
      </w:r>
      <w:r w:rsidRPr="00181FF4">
        <w:rPr>
          <w:rFonts w:ascii="Times New Roman" w:eastAsia="Times New Roman" w:hAnsi="Times New Roman" w:cs="Times New Roman"/>
          <w:b/>
          <w:bCs/>
          <w:i/>
          <w:iCs/>
          <w:color w:val="000000" w:themeColor="text1"/>
          <w:sz w:val="24"/>
          <w:szCs w:val="24"/>
        </w:rPr>
        <w:t>.</w:t>
      </w:r>
      <w:r w:rsidR="00E5777C" w:rsidRPr="00181FF4">
        <w:rPr>
          <w:rFonts w:ascii="Times New Roman" w:eastAsia="Times New Roman" w:hAnsi="Times New Roman" w:cs="Times New Roman"/>
          <w:b/>
          <w:bCs/>
          <w:i/>
          <w:iCs/>
          <w:color w:val="000000" w:themeColor="text1"/>
          <w:sz w:val="24"/>
          <w:szCs w:val="24"/>
        </w:rPr>
        <w:t>2</w:t>
      </w:r>
      <w:r w:rsidRPr="00181FF4">
        <w:rPr>
          <w:rFonts w:ascii="Times New Roman" w:eastAsia="Times New Roman" w:hAnsi="Times New Roman" w:cs="Times New Roman"/>
          <w:b/>
          <w:bCs/>
          <w:i/>
          <w:iCs/>
          <w:color w:val="000000" w:themeColor="text1"/>
          <w:sz w:val="24"/>
          <w:szCs w:val="24"/>
        </w:rPr>
        <w:t xml:space="preserve"> Naujos termoizoliacijos sumontavimas</w:t>
      </w:r>
    </w:p>
    <w:p w14:paraId="3B73AC09" w14:textId="38731923" w:rsidR="00FB4850" w:rsidRPr="00181FF4" w:rsidRDefault="001C2077" w:rsidP="00AB0151">
      <w:pPr>
        <w:spacing w:before="120" w:line="240" w:lineRule="auto"/>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B4850" w:rsidRPr="00181FF4">
        <w:rPr>
          <w:rFonts w:ascii="Times New Roman" w:eastAsia="Times New Roman" w:hAnsi="Times New Roman" w:cs="Times New Roman"/>
          <w:color w:val="000000" w:themeColor="text1"/>
          <w:sz w:val="24"/>
          <w:szCs w:val="24"/>
        </w:rPr>
        <w:t>Sumontuojamas naujas termoizoliacinis sluoksnis, pritaikytas 6 MW galios biokuro pakuros darbinėms temperatūroms ir eksploatacinėms sąlygoms.</w:t>
      </w:r>
      <w:r w:rsidR="009D7AEF" w:rsidRPr="00181FF4">
        <w:rPr>
          <w:rFonts w:ascii="Times New Roman" w:eastAsia="Times New Roman" w:hAnsi="Times New Roman" w:cs="Times New Roman"/>
          <w:color w:val="000000" w:themeColor="text1"/>
          <w:sz w:val="24"/>
          <w:szCs w:val="24"/>
        </w:rPr>
        <w:t xml:space="preserve"> Ter</w:t>
      </w:r>
      <w:r w:rsidR="00D11FDC" w:rsidRPr="00181FF4">
        <w:rPr>
          <w:rFonts w:ascii="Times New Roman" w:eastAsia="Times New Roman" w:hAnsi="Times New Roman" w:cs="Times New Roman"/>
          <w:color w:val="000000" w:themeColor="text1"/>
          <w:sz w:val="24"/>
          <w:szCs w:val="24"/>
        </w:rPr>
        <w:t>moizoliacinis sluoksnis sumontuojam</w:t>
      </w:r>
      <w:r w:rsidR="00BA3461" w:rsidRPr="00181FF4">
        <w:rPr>
          <w:rFonts w:ascii="Times New Roman" w:eastAsia="Times New Roman" w:hAnsi="Times New Roman" w:cs="Times New Roman"/>
          <w:color w:val="000000" w:themeColor="text1"/>
          <w:sz w:val="24"/>
          <w:szCs w:val="24"/>
        </w:rPr>
        <w:t>as</w:t>
      </w:r>
      <w:r w:rsidR="00D11FDC" w:rsidRPr="00181FF4">
        <w:rPr>
          <w:rFonts w:ascii="Times New Roman" w:eastAsia="Times New Roman" w:hAnsi="Times New Roman" w:cs="Times New Roman"/>
          <w:color w:val="000000" w:themeColor="text1"/>
          <w:sz w:val="24"/>
          <w:szCs w:val="24"/>
        </w:rPr>
        <w:t xml:space="preserve"> </w:t>
      </w:r>
      <w:r w:rsidR="00D11FDC" w:rsidRPr="00181FF4">
        <w:rPr>
          <w:rFonts w:ascii="Times New Roman" w:hAnsi="Times New Roman" w:cs="Times New Roman"/>
          <w:color w:val="000000" w:themeColor="text1"/>
          <w:sz w:val="24"/>
          <w:szCs w:val="24"/>
        </w:rPr>
        <w:t>kairės, dešinės, priekinės ir galinės sienų</w:t>
      </w:r>
      <w:r w:rsidR="00DD60F8" w:rsidRPr="00181FF4">
        <w:rPr>
          <w:rFonts w:ascii="Times New Roman" w:hAnsi="Times New Roman" w:cs="Times New Roman"/>
          <w:color w:val="000000" w:themeColor="text1"/>
          <w:sz w:val="24"/>
          <w:szCs w:val="24"/>
        </w:rPr>
        <w:t xml:space="preserve"> </w:t>
      </w:r>
      <w:r w:rsidR="00D11FDC" w:rsidRPr="00181FF4">
        <w:rPr>
          <w:rFonts w:ascii="Times New Roman" w:hAnsi="Times New Roman" w:cs="Times New Roman"/>
          <w:color w:val="000000" w:themeColor="text1"/>
          <w:sz w:val="24"/>
          <w:szCs w:val="24"/>
        </w:rPr>
        <w:t xml:space="preserve">ir </w:t>
      </w:r>
      <w:proofErr w:type="spellStart"/>
      <w:r w:rsidR="00D11FDC" w:rsidRPr="00181FF4">
        <w:rPr>
          <w:rFonts w:ascii="Times New Roman" w:hAnsi="Times New Roman" w:cs="Times New Roman"/>
          <w:color w:val="000000" w:themeColor="text1"/>
          <w:sz w:val="24"/>
          <w:szCs w:val="24"/>
        </w:rPr>
        <w:t>liepsnovamzdžio</w:t>
      </w:r>
      <w:proofErr w:type="spellEnd"/>
      <w:r w:rsidR="00DD60F8" w:rsidRPr="00181FF4">
        <w:rPr>
          <w:rFonts w:ascii="Times New Roman" w:hAnsi="Times New Roman" w:cs="Times New Roman"/>
          <w:color w:val="000000" w:themeColor="text1"/>
          <w:sz w:val="24"/>
          <w:szCs w:val="24"/>
        </w:rPr>
        <w:t xml:space="preserve"> zonose</w:t>
      </w:r>
      <w:r w:rsidR="005D41DC" w:rsidRPr="00181FF4">
        <w:rPr>
          <w:rFonts w:ascii="Times New Roman" w:hAnsi="Times New Roman" w:cs="Times New Roman"/>
          <w:color w:val="000000" w:themeColor="text1"/>
          <w:sz w:val="24"/>
          <w:szCs w:val="24"/>
        </w:rPr>
        <w:t>.</w:t>
      </w:r>
      <w:r w:rsidR="00FB4850" w:rsidRPr="00181FF4">
        <w:rPr>
          <w:rFonts w:ascii="Times New Roman" w:eastAsia="Times New Roman" w:hAnsi="Times New Roman" w:cs="Times New Roman"/>
          <w:color w:val="000000" w:themeColor="text1"/>
          <w:sz w:val="24"/>
          <w:szCs w:val="24"/>
        </w:rPr>
        <w:t xml:space="preserve"> Į darbų apimtį įtraukiamos visos reikalingos medžiagos, tvirtinimo elementai ir montavimo darbai.</w:t>
      </w:r>
    </w:p>
    <w:p w14:paraId="0B6DD7B5" w14:textId="19032308" w:rsidR="00131D95" w:rsidRPr="00181FF4" w:rsidRDefault="00993282"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131D95" w:rsidRPr="00181FF4">
        <w:rPr>
          <w:rFonts w:ascii="Times New Roman" w:eastAsia="Times New Roman" w:hAnsi="Times New Roman" w:cs="Times New Roman"/>
          <w:color w:val="000000" w:themeColor="text1"/>
          <w:sz w:val="24"/>
          <w:szCs w:val="24"/>
        </w:rPr>
        <w:t>Atliekamas naujos izoliacijos įrengimas, užtikrinant konstrukcijų apsaugą bei šilumos nuostolių mažinimą. Medžiagos ir montavimo darbai įskaičiuoti.</w:t>
      </w:r>
    </w:p>
    <w:p w14:paraId="13A06621" w14:textId="371B8BC7" w:rsidR="00F96AA2" w:rsidRPr="00181FF4" w:rsidRDefault="002E49B3"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96AA2" w:rsidRPr="00181FF4">
        <w:rPr>
          <w:rFonts w:ascii="Times New Roman" w:eastAsia="Times New Roman" w:hAnsi="Times New Roman" w:cs="Times New Roman"/>
          <w:color w:val="000000" w:themeColor="text1"/>
          <w:sz w:val="24"/>
          <w:szCs w:val="24"/>
        </w:rPr>
        <w:t>K</w:t>
      </w:r>
      <w:r w:rsidR="00F96AA2" w:rsidRPr="00181FF4">
        <w:rPr>
          <w:rFonts w:ascii="Times New Roman" w:hAnsi="Times New Roman" w:cs="Times New Roman"/>
          <w:color w:val="000000" w:themeColor="text1"/>
          <w:sz w:val="24"/>
          <w:szCs w:val="24"/>
        </w:rPr>
        <w:t>airės, dešinės, priekinės ir galinės sienų</w:t>
      </w:r>
      <w:r w:rsidR="00AC3745" w:rsidRPr="00181FF4">
        <w:rPr>
          <w:rFonts w:ascii="Times New Roman" w:hAnsi="Times New Roman" w:cs="Times New Roman"/>
          <w:color w:val="000000" w:themeColor="text1"/>
          <w:sz w:val="24"/>
          <w:szCs w:val="24"/>
        </w:rPr>
        <w:t xml:space="preserve"> zonose turi būti sumontuota </w:t>
      </w:r>
      <w:r w:rsidR="00AA7F50" w:rsidRPr="00181FF4">
        <w:rPr>
          <w:rFonts w:ascii="Times New Roman" w:hAnsi="Times New Roman" w:cs="Times New Roman"/>
          <w:color w:val="000000" w:themeColor="text1"/>
          <w:sz w:val="24"/>
          <w:szCs w:val="24"/>
        </w:rPr>
        <w:t>minimaliai</w:t>
      </w:r>
      <w:r w:rsidR="00AC3745" w:rsidRPr="00181FF4">
        <w:rPr>
          <w:rFonts w:ascii="Times New Roman" w:hAnsi="Times New Roman" w:cs="Times New Roman"/>
          <w:color w:val="000000" w:themeColor="text1"/>
          <w:sz w:val="24"/>
          <w:szCs w:val="24"/>
        </w:rPr>
        <w:t xml:space="preserve"> 2 sluoksniai </w:t>
      </w:r>
      <w:r w:rsidR="009439F8" w:rsidRPr="00181FF4">
        <w:rPr>
          <w:rFonts w:ascii="Times New Roman" w:hAnsi="Times New Roman" w:cs="Times New Roman"/>
          <w:color w:val="000000" w:themeColor="text1"/>
          <w:sz w:val="24"/>
          <w:szCs w:val="24"/>
        </w:rPr>
        <w:t xml:space="preserve">po </w:t>
      </w:r>
      <w:r w:rsidR="002E7412" w:rsidRPr="00181FF4">
        <w:rPr>
          <w:rFonts w:ascii="Times New Roman" w:hAnsi="Times New Roman" w:cs="Times New Roman"/>
          <w:color w:val="000000" w:themeColor="text1"/>
          <w:sz w:val="24"/>
          <w:szCs w:val="24"/>
        </w:rPr>
        <w:t xml:space="preserve">50 mm </w:t>
      </w:r>
      <w:r w:rsidR="00EB2635" w:rsidRPr="00181FF4">
        <w:rPr>
          <w:rFonts w:ascii="Times New Roman" w:hAnsi="Times New Roman" w:cs="Times New Roman"/>
          <w:color w:val="000000" w:themeColor="text1"/>
          <w:sz w:val="24"/>
          <w:szCs w:val="24"/>
        </w:rPr>
        <w:t xml:space="preserve">keraminio pluošto plokštės, kurios </w:t>
      </w:r>
      <w:r w:rsidR="009710FD" w:rsidRPr="00181FF4">
        <w:rPr>
          <w:rFonts w:ascii="Times New Roman" w:hAnsi="Times New Roman" w:cs="Times New Roman"/>
          <w:color w:val="000000" w:themeColor="text1"/>
          <w:sz w:val="24"/>
          <w:szCs w:val="24"/>
        </w:rPr>
        <w:t>atsparumas karščiui</w:t>
      </w:r>
      <w:r w:rsidR="00EB2635" w:rsidRPr="00181FF4">
        <w:rPr>
          <w:rFonts w:ascii="Times New Roman" w:hAnsi="Times New Roman" w:cs="Times New Roman"/>
          <w:color w:val="000000" w:themeColor="text1"/>
          <w:sz w:val="24"/>
          <w:szCs w:val="24"/>
        </w:rPr>
        <w:t xml:space="preserve"> 1260</w:t>
      </w:r>
      <w:r w:rsidR="009710FD" w:rsidRPr="00181FF4">
        <w:rPr>
          <w:rFonts w:ascii="Times New Roman" w:hAnsi="Times New Roman" w:cs="Times New Roman"/>
          <w:color w:val="000000" w:themeColor="text1"/>
          <w:sz w:val="24"/>
          <w:szCs w:val="24"/>
          <w:vertAlign w:val="superscript"/>
        </w:rPr>
        <w:t>o</w:t>
      </w:r>
      <w:r w:rsidR="009710FD" w:rsidRPr="00181FF4">
        <w:rPr>
          <w:rFonts w:ascii="Times New Roman" w:hAnsi="Times New Roman" w:cs="Times New Roman"/>
          <w:color w:val="000000" w:themeColor="text1"/>
          <w:sz w:val="24"/>
          <w:szCs w:val="24"/>
        </w:rPr>
        <w:t xml:space="preserve">C </w:t>
      </w:r>
      <w:r w:rsidR="00E23DE0" w:rsidRPr="00181FF4">
        <w:rPr>
          <w:rFonts w:ascii="Times New Roman" w:eastAsia="Times New Roman" w:hAnsi="Times New Roman" w:cs="Times New Roman"/>
          <w:color w:val="000000" w:themeColor="text1"/>
          <w:sz w:val="24"/>
          <w:szCs w:val="24"/>
        </w:rPr>
        <w:t>ir minimaliai 2 sluoksniai</w:t>
      </w:r>
      <w:r w:rsidR="002E7412" w:rsidRPr="00181FF4">
        <w:rPr>
          <w:rFonts w:ascii="Times New Roman" w:eastAsia="Times New Roman" w:hAnsi="Times New Roman" w:cs="Times New Roman"/>
          <w:color w:val="000000" w:themeColor="text1"/>
          <w:sz w:val="24"/>
          <w:szCs w:val="24"/>
        </w:rPr>
        <w:t xml:space="preserve"> po 50 mm</w:t>
      </w:r>
      <w:r w:rsidR="00E23DE0" w:rsidRPr="00181FF4">
        <w:rPr>
          <w:rFonts w:ascii="Times New Roman" w:eastAsia="Times New Roman" w:hAnsi="Times New Roman" w:cs="Times New Roman"/>
          <w:color w:val="000000" w:themeColor="text1"/>
          <w:sz w:val="24"/>
          <w:szCs w:val="24"/>
        </w:rPr>
        <w:t xml:space="preserve"> </w:t>
      </w:r>
      <w:r w:rsidR="00F6258B" w:rsidRPr="00181FF4">
        <w:rPr>
          <w:rFonts w:ascii="Times New Roman" w:eastAsia="Times New Roman" w:hAnsi="Times New Roman" w:cs="Times New Roman"/>
          <w:color w:val="000000" w:themeColor="text1"/>
          <w:sz w:val="24"/>
          <w:szCs w:val="24"/>
        </w:rPr>
        <w:t>karščiui atsparios a</w:t>
      </w:r>
      <w:r w:rsidR="003C02E2" w:rsidRPr="00181FF4">
        <w:rPr>
          <w:rFonts w:ascii="Times New Roman" w:eastAsia="Times New Roman" w:hAnsi="Times New Roman" w:cs="Times New Roman"/>
          <w:color w:val="000000" w:themeColor="text1"/>
          <w:sz w:val="24"/>
          <w:szCs w:val="24"/>
        </w:rPr>
        <w:t>kmens vatos</w:t>
      </w:r>
      <w:r w:rsidR="009439F8" w:rsidRPr="00181FF4">
        <w:rPr>
          <w:rFonts w:ascii="Times New Roman" w:eastAsia="Times New Roman" w:hAnsi="Times New Roman" w:cs="Times New Roman"/>
          <w:color w:val="000000" w:themeColor="text1"/>
          <w:sz w:val="24"/>
          <w:szCs w:val="24"/>
        </w:rPr>
        <w:t>, kurios tankis 80 kg/m³</w:t>
      </w:r>
      <w:r w:rsidR="002E7412" w:rsidRPr="00181FF4">
        <w:rPr>
          <w:rFonts w:ascii="Times New Roman" w:eastAsia="Times New Roman" w:hAnsi="Times New Roman" w:cs="Times New Roman"/>
          <w:color w:val="000000" w:themeColor="text1"/>
          <w:sz w:val="24"/>
          <w:szCs w:val="24"/>
        </w:rPr>
        <w:t>.</w:t>
      </w:r>
    </w:p>
    <w:p w14:paraId="7A0A4794" w14:textId="60359453" w:rsidR="00D53148" w:rsidRPr="00181FF4" w:rsidRDefault="00F96AA2"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proofErr w:type="spellStart"/>
      <w:r w:rsidR="002157F5" w:rsidRPr="00181FF4">
        <w:rPr>
          <w:rFonts w:ascii="Times New Roman" w:eastAsia="Times New Roman" w:hAnsi="Times New Roman" w:cs="Times New Roman"/>
          <w:color w:val="000000" w:themeColor="text1"/>
          <w:sz w:val="24"/>
          <w:szCs w:val="24"/>
        </w:rPr>
        <w:t>Liepsnovamzdžio</w:t>
      </w:r>
      <w:proofErr w:type="spellEnd"/>
      <w:r w:rsidR="002157F5" w:rsidRPr="00181FF4">
        <w:rPr>
          <w:rFonts w:ascii="Times New Roman" w:eastAsia="Times New Roman" w:hAnsi="Times New Roman" w:cs="Times New Roman"/>
          <w:color w:val="000000" w:themeColor="text1"/>
          <w:sz w:val="24"/>
          <w:szCs w:val="24"/>
        </w:rPr>
        <w:t xml:space="preserve"> zonoje</w:t>
      </w:r>
      <w:r w:rsidR="001E6160" w:rsidRPr="00181FF4">
        <w:rPr>
          <w:rFonts w:ascii="Times New Roman" w:eastAsia="Times New Roman" w:hAnsi="Times New Roman" w:cs="Times New Roman"/>
          <w:color w:val="000000" w:themeColor="text1"/>
          <w:sz w:val="24"/>
          <w:szCs w:val="24"/>
        </w:rPr>
        <w:t xml:space="preserve"> viršutinėje dalyje</w:t>
      </w:r>
      <w:r w:rsidR="002157F5" w:rsidRPr="00181FF4">
        <w:rPr>
          <w:rFonts w:ascii="Times New Roman" w:eastAsia="Times New Roman" w:hAnsi="Times New Roman" w:cs="Times New Roman"/>
          <w:color w:val="000000" w:themeColor="text1"/>
          <w:sz w:val="24"/>
          <w:szCs w:val="24"/>
        </w:rPr>
        <w:t xml:space="preserve"> </w:t>
      </w:r>
      <w:r w:rsidR="003B67BB" w:rsidRPr="00181FF4">
        <w:rPr>
          <w:rFonts w:ascii="Times New Roman" w:eastAsia="Times New Roman" w:hAnsi="Times New Roman" w:cs="Times New Roman"/>
          <w:color w:val="000000" w:themeColor="text1"/>
          <w:sz w:val="24"/>
          <w:szCs w:val="24"/>
        </w:rPr>
        <w:t xml:space="preserve">turi būti naudojama termoizoliacinis </w:t>
      </w:r>
      <w:proofErr w:type="spellStart"/>
      <w:r w:rsidR="003B67BB" w:rsidRPr="00181FF4">
        <w:rPr>
          <w:rFonts w:ascii="Times New Roman" w:eastAsia="Times New Roman" w:hAnsi="Times New Roman" w:cs="Times New Roman"/>
          <w:color w:val="000000" w:themeColor="text1"/>
          <w:sz w:val="24"/>
          <w:szCs w:val="24"/>
        </w:rPr>
        <w:t>demblis</w:t>
      </w:r>
      <w:proofErr w:type="spellEnd"/>
      <w:r w:rsidR="001E6160" w:rsidRPr="00181FF4">
        <w:rPr>
          <w:rFonts w:ascii="Times New Roman" w:eastAsia="Times New Roman" w:hAnsi="Times New Roman" w:cs="Times New Roman"/>
          <w:color w:val="000000" w:themeColor="text1"/>
          <w:sz w:val="24"/>
          <w:szCs w:val="24"/>
        </w:rPr>
        <w:t xml:space="preserve"> minimaliai 3 sluoksniai po 50 mm,</w:t>
      </w:r>
      <w:r w:rsidR="003B67BB" w:rsidRPr="00181FF4">
        <w:rPr>
          <w:rFonts w:ascii="Times New Roman" w:eastAsia="Times New Roman" w:hAnsi="Times New Roman" w:cs="Times New Roman"/>
          <w:color w:val="000000" w:themeColor="text1"/>
          <w:sz w:val="24"/>
          <w:szCs w:val="24"/>
        </w:rPr>
        <w:t xml:space="preserve"> </w:t>
      </w:r>
      <w:r w:rsidR="009710FD" w:rsidRPr="00181FF4">
        <w:rPr>
          <w:rFonts w:ascii="Times New Roman" w:hAnsi="Times New Roman" w:cs="Times New Roman"/>
          <w:color w:val="000000" w:themeColor="text1"/>
          <w:sz w:val="24"/>
          <w:szCs w:val="24"/>
        </w:rPr>
        <w:t>kurio atsparumas karščiui 1260</w:t>
      </w:r>
      <w:r w:rsidR="009710FD" w:rsidRPr="00181FF4">
        <w:rPr>
          <w:rFonts w:ascii="Times New Roman" w:hAnsi="Times New Roman" w:cs="Times New Roman"/>
          <w:color w:val="000000" w:themeColor="text1"/>
          <w:sz w:val="24"/>
          <w:szCs w:val="24"/>
          <w:vertAlign w:val="superscript"/>
        </w:rPr>
        <w:t>o</w:t>
      </w:r>
      <w:r w:rsidR="009710FD" w:rsidRPr="00181FF4">
        <w:rPr>
          <w:rFonts w:ascii="Times New Roman" w:hAnsi="Times New Roman" w:cs="Times New Roman"/>
          <w:color w:val="000000" w:themeColor="text1"/>
          <w:sz w:val="24"/>
          <w:szCs w:val="24"/>
        </w:rPr>
        <w:t>C</w:t>
      </w:r>
      <w:r w:rsidR="00795F40" w:rsidRPr="00181FF4">
        <w:rPr>
          <w:rFonts w:ascii="Times New Roman" w:eastAsia="Times New Roman" w:hAnsi="Times New Roman" w:cs="Times New Roman"/>
          <w:color w:val="000000" w:themeColor="text1"/>
          <w:sz w:val="24"/>
          <w:szCs w:val="24"/>
        </w:rPr>
        <w:t>, o apatinėje dalyje m</w:t>
      </w:r>
      <w:r w:rsidR="00C84089" w:rsidRPr="00181FF4">
        <w:rPr>
          <w:rFonts w:ascii="Times New Roman" w:eastAsia="Times New Roman" w:hAnsi="Times New Roman" w:cs="Times New Roman"/>
          <w:color w:val="000000" w:themeColor="text1"/>
          <w:sz w:val="24"/>
          <w:szCs w:val="24"/>
        </w:rPr>
        <w:t>inimaliai 3</w:t>
      </w:r>
      <w:r w:rsidR="00237DA3" w:rsidRPr="00181FF4">
        <w:rPr>
          <w:rFonts w:ascii="Times New Roman" w:eastAsia="Times New Roman" w:hAnsi="Times New Roman" w:cs="Times New Roman"/>
          <w:color w:val="000000" w:themeColor="text1"/>
          <w:sz w:val="24"/>
          <w:szCs w:val="24"/>
        </w:rPr>
        <w:t xml:space="preserve"> sluoksniai po 50 mm,</w:t>
      </w:r>
      <w:r w:rsidR="00795F40" w:rsidRPr="00181FF4">
        <w:rPr>
          <w:rFonts w:ascii="Times New Roman" w:eastAsia="Times New Roman" w:hAnsi="Times New Roman" w:cs="Times New Roman"/>
          <w:color w:val="000000" w:themeColor="text1"/>
          <w:sz w:val="24"/>
          <w:szCs w:val="24"/>
        </w:rPr>
        <w:t xml:space="preserve"> </w:t>
      </w:r>
      <w:r w:rsidR="003C275A" w:rsidRPr="00181FF4">
        <w:rPr>
          <w:rFonts w:ascii="Times New Roman" w:eastAsia="Times New Roman" w:hAnsi="Times New Roman" w:cs="Times New Roman"/>
          <w:color w:val="000000" w:themeColor="text1"/>
          <w:sz w:val="24"/>
          <w:szCs w:val="24"/>
        </w:rPr>
        <w:t>keramikinio pluošto plokštė,</w:t>
      </w:r>
      <w:r w:rsidR="00237DA3" w:rsidRPr="00181FF4">
        <w:rPr>
          <w:rFonts w:ascii="Times New Roman" w:eastAsia="Times New Roman" w:hAnsi="Times New Roman" w:cs="Times New Roman"/>
          <w:color w:val="000000" w:themeColor="text1"/>
          <w:sz w:val="24"/>
          <w:szCs w:val="24"/>
        </w:rPr>
        <w:t xml:space="preserve"> </w:t>
      </w:r>
      <w:r w:rsidR="009710FD" w:rsidRPr="00181FF4">
        <w:rPr>
          <w:rFonts w:ascii="Times New Roman" w:hAnsi="Times New Roman" w:cs="Times New Roman"/>
          <w:color w:val="000000" w:themeColor="text1"/>
          <w:sz w:val="24"/>
          <w:szCs w:val="24"/>
        </w:rPr>
        <w:t>kurios atsparumas karščiui 1260</w:t>
      </w:r>
      <w:r w:rsidR="009710FD" w:rsidRPr="00181FF4">
        <w:rPr>
          <w:rFonts w:ascii="Times New Roman" w:hAnsi="Times New Roman" w:cs="Times New Roman"/>
          <w:color w:val="000000" w:themeColor="text1"/>
          <w:sz w:val="24"/>
          <w:szCs w:val="24"/>
          <w:vertAlign w:val="superscript"/>
        </w:rPr>
        <w:t>o</w:t>
      </w:r>
      <w:r w:rsidR="009710FD" w:rsidRPr="00181FF4">
        <w:rPr>
          <w:rFonts w:ascii="Times New Roman" w:hAnsi="Times New Roman" w:cs="Times New Roman"/>
          <w:color w:val="000000" w:themeColor="text1"/>
          <w:sz w:val="24"/>
          <w:szCs w:val="24"/>
        </w:rPr>
        <w:t>C</w:t>
      </w:r>
      <w:r w:rsidR="003C275A" w:rsidRPr="00181FF4">
        <w:rPr>
          <w:rFonts w:ascii="Times New Roman" w:eastAsia="Times New Roman" w:hAnsi="Times New Roman" w:cs="Times New Roman"/>
          <w:color w:val="000000" w:themeColor="text1"/>
          <w:sz w:val="24"/>
          <w:szCs w:val="24"/>
        </w:rPr>
        <w:t>.</w:t>
      </w:r>
    </w:p>
    <w:p w14:paraId="35180285" w14:textId="385E071B" w:rsidR="00787F76" w:rsidRPr="00181FF4" w:rsidRDefault="00FB4850" w:rsidP="00AB0151">
      <w:pPr>
        <w:spacing w:before="120" w:line="240" w:lineRule="auto"/>
        <w:jc w:val="center"/>
        <w:rPr>
          <w:rFonts w:ascii="Times New Roman" w:eastAsia="Times New Roman" w:hAnsi="Times New Roman" w:cs="Times New Roman"/>
          <w:b/>
          <w:bCs/>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2.</w:t>
      </w:r>
      <w:r w:rsidR="00E5777C" w:rsidRPr="00181FF4">
        <w:rPr>
          <w:rFonts w:ascii="Times New Roman" w:eastAsia="Times New Roman" w:hAnsi="Times New Roman" w:cs="Times New Roman"/>
          <w:b/>
          <w:bCs/>
          <w:i/>
          <w:iCs/>
          <w:color w:val="000000" w:themeColor="text1"/>
          <w:sz w:val="24"/>
          <w:szCs w:val="24"/>
        </w:rPr>
        <w:t>1.3</w:t>
      </w:r>
      <w:r w:rsidRPr="00181FF4">
        <w:rPr>
          <w:rFonts w:ascii="Times New Roman" w:eastAsia="Times New Roman" w:hAnsi="Times New Roman" w:cs="Times New Roman"/>
          <w:b/>
          <w:bCs/>
          <w:i/>
          <w:iCs/>
          <w:color w:val="000000" w:themeColor="text1"/>
          <w:sz w:val="24"/>
          <w:szCs w:val="24"/>
        </w:rPr>
        <w:t>. Naujo pakuros mūro sumontavimas</w:t>
      </w:r>
    </w:p>
    <w:p w14:paraId="20A50600" w14:textId="668A03C0" w:rsidR="00F05ED7" w:rsidRPr="00181FF4" w:rsidRDefault="009C3E84"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B4850" w:rsidRPr="00181FF4">
        <w:rPr>
          <w:rFonts w:ascii="Times New Roman" w:eastAsia="Times New Roman" w:hAnsi="Times New Roman" w:cs="Times New Roman"/>
          <w:color w:val="000000" w:themeColor="text1"/>
          <w:sz w:val="24"/>
          <w:szCs w:val="24"/>
        </w:rPr>
        <w:t>Įrengiamas naujas pakuros mūras (kairė, dešinė, priekinė</w:t>
      </w:r>
      <w:r w:rsidRPr="00181FF4">
        <w:rPr>
          <w:rFonts w:ascii="Times New Roman" w:eastAsia="Times New Roman" w:hAnsi="Times New Roman" w:cs="Times New Roman"/>
          <w:color w:val="000000" w:themeColor="text1"/>
          <w:sz w:val="24"/>
          <w:szCs w:val="24"/>
        </w:rPr>
        <w:t xml:space="preserve">, </w:t>
      </w:r>
      <w:r w:rsidR="00FB4850" w:rsidRPr="00181FF4">
        <w:rPr>
          <w:rFonts w:ascii="Times New Roman" w:eastAsia="Times New Roman" w:hAnsi="Times New Roman" w:cs="Times New Roman"/>
          <w:color w:val="000000" w:themeColor="text1"/>
          <w:sz w:val="24"/>
          <w:szCs w:val="24"/>
        </w:rPr>
        <w:t>galinė sienos</w:t>
      </w:r>
      <w:r w:rsidRPr="00181FF4">
        <w:rPr>
          <w:rFonts w:ascii="Times New Roman" w:eastAsia="Times New Roman" w:hAnsi="Times New Roman" w:cs="Times New Roman"/>
          <w:color w:val="000000" w:themeColor="text1"/>
          <w:sz w:val="24"/>
          <w:szCs w:val="24"/>
        </w:rPr>
        <w:t xml:space="preserve"> ir </w:t>
      </w:r>
      <w:proofErr w:type="spellStart"/>
      <w:r w:rsidRPr="00181FF4">
        <w:rPr>
          <w:rFonts w:ascii="Times New Roman" w:eastAsia="Times New Roman" w:hAnsi="Times New Roman" w:cs="Times New Roman"/>
          <w:color w:val="000000" w:themeColor="text1"/>
          <w:sz w:val="24"/>
          <w:szCs w:val="24"/>
        </w:rPr>
        <w:t>liepsnovamzdis</w:t>
      </w:r>
      <w:proofErr w:type="spellEnd"/>
      <w:r w:rsidR="00FB4850" w:rsidRPr="00181FF4">
        <w:rPr>
          <w:rFonts w:ascii="Times New Roman" w:eastAsia="Times New Roman" w:hAnsi="Times New Roman" w:cs="Times New Roman"/>
          <w:color w:val="000000" w:themeColor="text1"/>
          <w:sz w:val="24"/>
          <w:szCs w:val="24"/>
        </w:rPr>
        <w:t xml:space="preserve">) iš karščiui atsparių medžiagų, skirtų biokuro deginimo technologijai. Darbai </w:t>
      </w:r>
      <w:r w:rsidR="00FB4850" w:rsidRPr="00181FF4">
        <w:rPr>
          <w:rFonts w:ascii="Times New Roman" w:eastAsia="Times New Roman" w:hAnsi="Times New Roman" w:cs="Times New Roman"/>
          <w:color w:val="000000" w:themeColor="text1"/>
          <w:sz w:val="24"/>
          <w:szCs w:val="24"/>
        </w:rPr>
        <w:lastRenderedPageBreak/>
        <w:t>atliekami laikantis gamintojų ir gerosios inžinerinės praktikos reikalavimų.</w:t>
      </w:r>
      <w:r w:rsidRPr="00181FF4">
        <w:rPr>
          <w:rFonts w:ascii="Times New Roman" w:eastAsia="Times New Roman" w:hAnsi="Times New Roman" w:cs="Times New Roman"/>
          <w:color w:val="000000" w:themeColor="text1"/>
          <w:sz w:val="24"/>
          <w:szCs w:val="24"/>
        </w:rPr>
        <w:t xml:space="preserve"> Kar</w:t>
      </w:r>
      <w:r w:rsidR="006C31FB" w:rsidRPr="00181FF4">
        <w:rPr>
          <w:rFonts w:ascii="Times New Roman" w:eastAsia="Times New Roman" w:hAnsi="Times New Roman" w:cs="Times New Roman"/>
          <w:color w:val="000000" w:themeColor="text1"/>
          <w:sz w:val="24"/>
          <w:szCs w:val="24"/>
        </w:rPr>
        <w:t>š</w:t>
      </w:r>
      <w:r w:rsidRPr="00181FF4">
        <w:rPr>
          <w:rFonts w:ascii="Times New Roman" w:eastAsia="Times New Roman" w:hAnsi="Times New Roman" w:cs="Times New Roman"/>
          <w:color w:val="000000" w:themeColor="text1"/>
          <w:sz w:val="24"/>
          <w:szCs w:val="24"/>
        </w:rPr>
        <w:t>čiausiose pakuros degimo zonose</w:t>
      </w:r>
      <w:r w:rsidR="00AD0EF4" w:rsidRPr="00181FF4">
        <w:rPr>
          <w:rFonts w:ascii="Times New Roman" w:eastAsia="Times New Roman" w:hAnsi="Times New Roman" w:cs="Times New Roman"/>
          <w:color w:val="000000" w:themeColor="text1"/>
          <w:sz w:val="24"/>
          <w:szCs w:val="24"/>
        </w:rPr>
        <w:t xml:space="preserve"> (</w:t>
      </w:r>
      <w:r w:rsidR="00A06782" w:rsidRPr="00181FF4">
        <w:rPr>
          <w:rFonts w:ascii="Times New Roman" w:eastAsia="Times New Roman" w:hAnsi="Times New Roman" w:cs="Times New Roman"/>
          <w:color w:val="000000" w:themeColor="text1"/>
          <w:sz w:val="24"/>
          <w:szCs w:val="24"/>
        </w:rPr>
        <w:t>per vis</w:t>
      </w:r>
      <w:r w:rsidR="006C31FB" w:rsidRPr="00181FF4">
        <w:rPr>
          <w:rFonts w:ascii="Times New Roman" w:eastAsia="Times New Roman" w:hAnsi="Times New Roman" w:cs="Times New Roman"/>
          <w:color w:val="000000" w:themeColor="text1"/>
          <w:sz w:val="24"/>
          <w:szCs w:val="24"/>
        </w:rPr>
        <w:t>ą</w:t>
      </w:r>
      <w:r w:rsidR="00A06782" w:rsidRPr="00181FF4">
        <w:rPr>
          <w:rFonts w:ascii="Times New Roman" w:eastAsia="Times New Roman" w:hAnsi="Times New Roman" w:cs="Times New Roman"/>
          <w:color w:val="000000" w:themeColor="text1"/>
          <w:sz w:val="24"/>
          <w:szCs w:val="24"/>
        </w:rPr>
        <w:t xml:space="preserve"> </w:t>
      </w:r>
      <w:proofErr w:type="spellStart"/>
      <w:r w:rsidR="00A06782" w:rsidRPr="00181FF4">
        <w:rPr>
          <w:rFonts w:ascii="Times New Roman" w:eastAsia="Times New Roman" w:hAnsi="Times New Roman" w:cs="Times New Roman"/>
          <w:color w:val="000000" w:themeColor="text1"/>
          <w:sz w:val="24"/>
          <w:szCs w:val="24"/>
        </w:rPr>
        <w:t>a</w:t>
      </w:r>
      <w:r w:rsidR="00890EE5" w:rsidRPr="00181FF4">
        <w:rPr>
          <w:rFonts w:ascii="Times New Roman" w:eastAsia="Times New Roman" w:hAnsi="Times New Roman" w:cs="Times New Roman"/>
          <w:color w:val="000000" w:themeColor="text1"/>
          <w:sz w:val="24"/>
          <w:szCs w:val="24"/>
        </w:rPr>
        <w:t>r</w:t>
      </w:r>
      <w:r w:rsidR="00A06782" w:rsidRPr="00181FF4">
        <w:rPr>
          <w:rFonts w:ascii="Times New Roman" w:eastAsia="Times New Roman" w:hAnsi="Times New Roman" w:cs="Times New Roman"/>
          <w:color w:val="000000" w:themeColor="text1"/>
          <w:sz w:val="24"/>
          <w:szCs w:val="24"/>
        </w:rPr>
        <w:t>dyno</w:t>
      </w:r>
      <w:proofErr w:type="spellEnd"/>
      <w:r w:rsidR="00A06782" w:rsidRPr="00181FF4">
        <w:rPr>
          <w:rFonts w:ascii="Times New Roman" w:eastAsia="Times New Roman" w:hAnsi="Times New Roman" w:cs="Times New Roman"/>
          <w:color w:val="000000" w:themeColor="text1"/>
          <w:sz w:val="24"/>
          <w:szCs w:val="24"/>
        </w:rPr>
        <w:t xml:space="preserve"> ilgį </w:t>
      </w:r>
      <w:r w:rsidR="00890EE5" w:rsidRPr="00181FF4">
        <w:rPr>
          <w:rFonts w:ascii="Times New Roman" w:eastAsia="Times New Roman" w:hAnsi="Times New Roman" w:cs="Times New Roman"/>
          <w:color w:val="000000" w:themeColor="text1"/>
          <w:sz w:val="24"/>
          <w:szCs w:val="24"/>
        </w:rPr>
        <w:t xml:space="preserve">apie </w:t>
      </w:r>
      <w:r w:rsidR="003C03D7" w:rsidRPr="00181FF4">
        <w:rPr>
          <w:rFonts w:ascii="Times New Roman" w:eastAsia="Times New Roman" w:hAnsi="Times New Roman" w:cs="Times New Roman"/>
          <w:color w:val="000000" w:themeColor="text1"/>
          <w:sz w:val="24"/>
          <w:szCs w:val="24"/>
        </w:rPr>
        <w:t xml:space="preserve">20 - </w:t>
      </w:r>
      <w:r w:rsidR="00890EE5" w:rsidRPr="00181FF4">
        <w:rPr>
          <w:rFonts w:ascii="Times New Roman" w:eastAsia="Times New Roman" w:hAnsi="Times New Roman" w:cs="Times New Roman"/>
          <w:color w:val="000000" w:themeColor="text1"/>
          <w:sz w:val="24"/>
          <w:szCs w:val="24"/>
        </w:rPr>
        <w:t xml:space="preserve">30 cm </w:t>
      </w:r>
      <w:r w:rsidR="003C03D7" w:rsidRPr="00181FF4">
        <w:rPr>
          <w:rFonts w:ascii="Times New Roman" w:eastAsia="Times New Roman" w:hAnsi="Times New Roman" w:cs="Times New Roman"/>
          <w:color w:val="000000" w:themeColor="text1"/>
          <w:sz w:val="24"/>
          <w:szCs w:val="24"/>
        </w:rPr>
        <w:t xml:space="preserve">virš </w:t>
      </w:r>
      <w:proofErr w:type="spellStart"/>
      <w:r w:rsidR="003C03D7" w:rsidRPr="00181FF4">
        <w:rPr>
          <w:rFonts w:ascii="Times New Roman" w:eastAsia="Times New Roman" w:hAnsi="Times New Roman" w:cs="Times New Roman"/>
          <w:color w:val="000000" w:themeColor="text1"/>
          <w:sz w:val="24"/>
          <w:szCs w:val="24"/>
        </w:rPr>
        <w:t>ardyno</w:t>
      </w:r>
      <w:proofErr w:type="spellEnd"/>
      <w:r w:rsidR="003C03D7" w:rsidRPr="00181FF4">
        <w:rPr>
          <w:rFonts w:ascii="Times New Roman" w:eastAsia="Times New Roman" w:hAnsi="Times New Roman" w:cs="Times New Roman"/>
          <w:color w:val="000000" w:themeColor="text1"/>
          <w:sz w:val="24"/>
          <w:szCs w:val="24"/>
        </w:rPr>
        <w:t xml:space="preserve"> </w:t>
      </w:r>
      <w:r w:rsidR="00A06782" w:rsidRPr="00181FF4">
        <w:rPr>
          <w:rFonts w:ascii="Times New Roman" w:eastAsia="Times New Roman" w:hAnsi="Times New Roman" w:cs="Times New Roman"/>
          <w:color w:val="000000" w:themeColor="text1"/>
          <w:sz w:val="24"/>
          <w:szCs w:val="24"/>
        </w:rPr>
        <w:t>biokuro degimo zonoje</w:t>
      </w:r>
      <w:r w:rsidR="003C03D7" w:rsidRPr="00181FF4">
        <w:rPr>
          <w:rFonts w:ascii="Times New Roman" w:eastAsia="Times New Roman" w:hAnsi="Times New Roman" w:cs="Times New Roman"/>
          <w:color w:val="000000" w:themeColor="text1"/>
          <w:sz w:val="24"/>
          <w:szCs w:val="24"/>
        </w:rPr>
        <w:t xml:space="preserve"> ir ties </w:t>
      </w:r>
      <w:proofErr w:type="spellStart"/>
      <w:r w:rsidR="003C03D7" w:rsidRPr="00181FF4">
        <w:rPr>
          <w:rFonts w:ascii="Times New Roman" w:eastAsia="Times New Roman" w:hAnsi="Times New Roman" w:cs="Times New Roman"/>
          <w:color w:val="000000" w:themeColor="text1"/>
          <w:sz w:val="24"/>
          <w:szCs w:val="24"/>
        </w:rPr>
        <w:t>liepsnovamzdžiu</w:t>
      </w:r>
      <w:proofErr w:type="spellEnd"/>
      <w:r w:rsidR="00890EE5" w:rsidRPr="00181FF4">
        <w:rPr>
          <w:rFonts w:ascii="Times New Roman" w:eastAsia="Times New Roman" w:hAnsi="Times New Roman" w:cs="Times New Roman"/>
          <w:color w:val="000000" w:themeColor="text1"/>
          <w:sz w:val="24"/>
          <w:szCs w:val="24"/>
        </w:rPr>
        <w:t xml:space="preserve"> </w:t>
      </w:r>
      <w:r w:rsidR="00B84659" w:rsidRPr="00181FF4">
        <w:rPr>
          <w:rFonts w:ascii="Times New Roman" w:hAnsi="Times New Roman" w:cs="Times New Roman"/>
          <w:color w:val="000000" w:themeColor="text1"/>
          <w:sz w:val="24"/>
          <w:szCs w:val="24"/>
        </w:rPr>
        <w:t>apie 1 – 2 m</w:t>
      </w:r>
      <w:r w:rsidR="00B84659" w:rsidRPr="00181FF4">
        <w:rPr>
          <w:rFonts w:ascii="Times New Roman" w:hAnsi="Times New Roman" w:cs="Times New Roman"/>
          <w:color w:val="000000" w:themeColor="text1"/>
          <w:sz w:val="24"/>
          <w:szCs w:val="24"/>
          <w:vertAlign w:val="superscript"/>
        </w:rPr>
        <w:t>2</w:t>
      </w:r>
      <w:r w:rsidR="00890EE5" w:rsidRPr="00181FF4">
        <w:rPr>
          <w:rFonts w:ascii="Times New Roman" w:eastAsia="Times New Roman" w:hAnsi="Times New Roman" w:cs="Times New Roman"/>
          <w:color w:val="000000" w:themeColor="text1"/>
          <w:sz w:val="24"/>
          <w:szCs w:val="24"/>
        </w:rPr>
        <w:t>)</w:t>
      </w:r>
      <w:r w:rsidRPr="00181FF4">
        <w:rPr>
          <w:rFonts w:ascii="Times New Roman" w:eastAsia="Times New Roman" w:hAnsi="Times New Roman" w:cs="Times New Roman"/>
          <w:color w:val="000000" w:themeColor="text1"/>
          <w:sz w:val="24"/>
          <w:szCs w:val="24"/>
        </w:rPr>
        <w:t xml:space="preserve"> turi būti sumontuotos </w:t>
      </w:r>
      <w:proofErr w:type="spellStart"/>
      <w:r w:rsidRPr="00181FF4">
        <w:rPr>
          <w:rFonts w:ascii="Times New Roman" w:eastAsia="Times New Roman" w:hAnsi="Times New Roman" w:cs="Times New Roman"/>
          <w:color w:val="000000" w:themeColor="text1"/>
          <w:sz w:val="24"/>
          <w:szCs w:val="24"/>
        </w:rPr>
        <w:t>šamotinės</w:t>
      </w:r>
      <w:proofErr w:type="spellEnd"/>
      <w:r w:rsidRPr="00181FF4">
        <w:rPr>
          <w:rFonts w:ascii="Times New Roman" w:eastAsia="Times New Roman" w:hAnsi="Times New Roman" w:cs="Times New Roman"/>
          <w:color w:val="000000" w:themeColor="text1"/>
          <w:sz w:val="24"/>
          <w:szCs w:val="24"/>
        </w:rPr>
        <w:t xml:space="preserve"> </w:t>
      </w:r>
      <w:r w:rsidR="001104E2" w:rsidRPr="00181FF4">
        <w:rPr>
          <w:rFonts w:ascii="Times New Roman" w:eastAsia="Times New Roman" w:hAnsi="Times New Roman" w:cs="Times New Roman"/>
          <w:color w:val="000000" w:themeColor="text1"/>
          <w:sz w:val="24"/>
          <w:szCs w:val="24"/>
        </w:rPr>
        <w:t xml:space="preserve">plytos, kurių sudėtyje yra ne mažiau kaip 42 % </w:t>
      </w:r>
      <w:proofErr w:type="spellStart"/>
      <w:r w:rsidR="001104E2" w:rsidRPr="00181FF4">
        <w:rPr>
          <w:rFonts w:ascii="Times New Roman" w:eastAsia="Times New Roman" w:hAnsi="Times New Roman" w:cs="Times New Roman"/>
          <w:color w:val="000000" w:themeColor="text1"/>
          <w:sz w:val="24"/>
          <w:szCs w:val="24"/>
        </w:rPr>
        <w:t>Al₂O</w:t>
      </w:r>
      <w:proofErr w:type="spellEnd"/>
      <w:r w:rsidR="001104E2" w:rsidRPr="00181FF4">
        <w:rPr>
          <w:rFonts w:ascii="Times New Roman" w:eastAsia="Times New Roman" w:hAnsi="Times New Roman" w:cs="Times New Roman"/>
          <w:color w:val="000000" w:themeColor="text1"/>
          <w:sz w:val="24"/>
          <w:szCs w:val="24"/>
        </w:rPr>
        <w:t>₃</w:t>
      </w:r>
      <w:r w:rsidR="00B84659" w:rsidRPr="00181FF4">
        <w:rPr>
          <w:rFonts w:ascii="Times New Roman" w:eastAsia="Times New Roman" w:hAnsi="Times New Roman" w:cs="Times New Roman"/>
          <w:color w:val="000000" w:themeColor="text1"/>
          <w:sz w:val="24"/>
          <w:szCs w:val="24"/>
        </w:rPr>
        <w:t xml:space="preserve">. </w:t>
      </w:r>
    </w:p>
    <w:p w14:paraId="3E877857" w14:textId="021FEC60" w:rsidR="00F05ED7" w:rsidRPr="00181FF4" w:rsidRDefault="00631872"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05ED7" w:rsidRPr="00181FF4">
        <w:rPr>
          <w:rFonts w:ascii="Times New Roman" w:eastAsia="Times New Roman" w:hAnsi="Times New Roman" w:cs="Times New Roman"/>
          <w:color w:val="000000" w:themeColor="text1"/>
          <w:sz w:val="24"/>
          <w:szCs w:val="24"/>
        </w:rPr>
        <w:t xml:space="preserve">Sumontuojamas naujas </w:t>
      </w:r>
      <w:proofErr w:type="spellStart"/>
      <w:r w:rsidR="00F05ED7" w:rsidRPr="00181FF4">
        <w:rPr>
          <w:rFonts w:ascii="Times New Roman" w:eastAsia="Times New Roman" w:hAnsi="Times New Roman" w:cs="Times New Roman"/>
          <w:color w:val="000000" w:themeColor="text1"/>
          <w:sz w:val="24"/>
          <w:szCs w:val="24"/>
        </w:rPr>
        <w:t>liepsnovamzdis</w:t>
      </w:r>
      <w:proofErr w:type="spellEnd"/>
      <w:r w:rsidR="00F05ED7" w:rsidRPr="00181FF4">
        <w:rPr>
          <w:rFonts w:ascii="Times New Roman" w:eastAsia="Times New Roman" w:hAnsi="Times New Roman" w:cs="Times New Roman"/>
          <w:color w:val="000000" w:themeColor="text1"/>
          <w:sz w:val="24"/>
          <w:szCs w:val="24"/>
        </w:rPr>
        <w:t xml:space="preserve">, kurio ilgis iki 1 m, medžiagos sudėtyje ne mažiau kaip 42 % </w:t>
      </w:r>
      <w:proofErr w:type="spellStart"/>
      <w:r w:rsidR="00F05ED7" w:rsidRPr="00181FF4">
        <w:rPr>
          <w:rFonts w:ascii="Times New Roman" w:eastAsia="Times New Roman" w:hAnsi="Times New Roman" w:cs="Times New Roman"/>
          <w:color w:val="000000" w:themeColor="text1"/>
          <w:sz w:val="24"/>
          <w:szCs w:val="24"/>
        </w:rPr>
        <w:t>Al₂O</w:t>
      </w:r>
      <w:proofErr w:type="spellEnd"/>
      <w:r w:rsidR="00F05ED7" w:rsidRPr="00181FF4">
        <w:rPr>
          <w:rFonts w:ascii="Times New Roman" w:eastAsia="Times New Roman" w:hAnsi="Times New Roman" w:cs="Times New Roman"/>
          <w:color w:val="000000" w:themeColor="text1"/>
          <w:sz w:val="24"/>
          <w:szCs w:val="24"/>
        </w:rPr>
        <w:t xml:space="preserve">₃. </w:t>
      </w:r>
    </w:p>
    <w:p w14:paraId="34C71038" w14:textId="57286AD1" w:rsidR="00F05ED7" w:rsidRPr="00181FF4" w:rsidRDefault="00631872"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05ED7" w:rsidRPr="00181FF4">
        <w:rPr>
          <w:rFonts w:ascii="Times New Roman" w:eastAsia="Times New Roman" w:hAnsi="Times New Roman" w:cs="Times New Roman"/>
          <w:color w:val="000000" w:themeColor="text1"/>
          <w:sz w:val="24"/>
          <w:szCs w:val="24"/>
        </w:rPr>
        <w:t xml:space="preserve">Visos kitos </w:t>
      </w:r>
      <w:proofErr w:type="spellStart"/>
      <w:r w:rsidR="00F05ED7" w:rsidRPr="00181FF4">
        <w:rPr>
          <w:rFonts w:ascii="Times New Roman" w:eastAsia="Times New Roman" w:hAnsi="Times New Roman" w:cs="Times New Roman"/>
          <w:color w:val="000000" w:themeColor="text1"/>
          <w:sz w:val="24"/>
          <w:szCs w:val="24"/>
        </w:rPr>
        <w:t>šamotinės</w:t>
      </w:r>
      <w:proofErr w:type="spellEnd"/>
      <w:r w:rsidR="00F05ED7" w:rsidRPr="00181FF4">
        <w:rPr>
          <w:rFonts w:ascii="Times New Roman" w:eastAsia="Times New Roman" w:hAnsi="Times New Roman" w:cs="Times New Roman"/>
          <w:color w:val="000000" w:themeColor="text1"/>
          <w:sz w:val="24"/>
          <w:szCs w:val="24"/>
        </w:rPr>
        <w:t xml:space="preserve"> plytos savo sudėtyje turi turėti ne </w:t>
      </w:r>
      <w:r w:rsidR="00F41B7E" w:rsidRPr="00181FF4">
        <w:rPr>
          <w:rFonts w:ascii="Times New Roman" w:eastAsia="Times New Roman" w:hAnsi="Times New Roman" w:cs="Times New Roman"/>
          <w:color w:val="000000" w:themeColor="text1"/>
          <w:sz w:val="24"/>
          <w:szCs w:val="24"/>
        </w:rPr>
        <w:t xml:space="preserve">mažiau kaip </w:t>
      </w:r>
      <w:r w:rsidR="000F1114" w:rsidRPr="00181FF4">
        <w:rPr>
          <w:rFonts w:ascii="Times New Roman" w:eastAsia="Times New Roman" w:hAnsi="Times New Roman" w:cs="Times New Roman"/>
          <w:color w:val="000000" w:themeColor="text1"/>
          <w:sz w:val="24"/>
          <w:szCs w:val="24"/>
        </w:rPr>
        <w:t>36</w:t>
      </w:r>
      <w:r w:rsidR="00F41B7E" w:rsidRPr="00181FF4">
        <w:rPr>
          <w:rFonts w:ascii="Times New Roman" w:eastAsia="Times New Roman" w:hAnsi="Times New Roman" w:cs="Times New Roman"/>
          <w:color w:val="000000" w:themeColor="text1"/>
          <w:sz w:val="24"/>
          <w:szCs w:val="24"/>
        </w:rPr>
        <w:t xml:space="preserve"> % </w:t>
      </w:r>
      <w:proofErr w:type="spellStart"/>
      <w:r w:rsidR="00F41B7E" w:rsidRPr="00181FF4">
        <w:rPr>
          <w:rFonts w:ascii="Times New Roman" w:eastAsia="Times New Roman" w:hAnsi="Times New Roman" w:cs="Times New Roman"/>
          <w:color w:val="000000" w:themeColor="text1"/>
          <w:sz w:val="24"/>
          <w:szCs w:val="24"/>
        </w:rPr>
        <w:t>Al₂O</w:t>
      </w:r>
      <w:proofErr w:type="spellEnd"/>
      <w:r w:rsidR="00F41B7E" w:rsidRPr="00181FF4">
        <w:rPr>
          <w:rFonts w:ascii="Times New Roman" w:eastAsia="Times New Roman" w:hAnsi="Times New Roman" w:cs="Times New Roman"/>
          <w:color w:val="000000" w:themeColor="text1"/>
          <w:sz w:val="24"/>
          <w:szCs w:val="24"/>
        </w:rPr>
        <w:t>₃</w:t>
      </w:r>
    </w:p>
    <w:p w14:paraId="1D2D3811" w14:textId="40937201" w:rsidR="002A25E3" w:rsidRPr="00181FF4" w:rsidRDefault="00631872"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p>
    <w:p w14:paraId="481FDF03" w14:textId="69640760" w:rsidR="00967D8A" w:rsidRPr="00181FF4" w:rsidRDefault="002A25E3"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b/>
          <w:bCs/>
          <w:i/>
          <w:iCs/>
          <w:color w:val="000000" w:themeColor="text1"/>
          <w:sz w:val="24"/>
          <w:szCs w:val="24"/>
        </w:rPr>
        <w:t>2.</w:t>
      </w:r>
      <w:r w:rsidR="00E5777C" w:rsidRPr="00181FF4">
        <w:rPr>
          <w:rFonts w:ascii="Times New Roman" w:eastAsia="Times New Roman" w:hAnsi="Times New Roman" w:cs="Times New Roman"/>
          <w:b/>
          <w:bCs/>
          <w:i/>
          <w:iCs/>
          <w:color w:val="000000" w:themeColor="text1"/>
          <w:sz w:val="24"/>
          <w:szCs w:val="24"/>
        </w:rPr>
        <w:t>1.4</w:t>
      </w:r>
      <w:r w:rsidRPr="00181FF4">
        <w:rPr>
          <w:rFonts w:ascii="Times New Roman" w:eastAsia="Times New Roman" w:hAnsi="Times New Roman" w:cs="Times New Roman"/>
          <w:b/>
          <w:bCs/>
          <w:i/>
          <w:iCs/>
          <w:color w:val="000000" w:themeColor="text1"/>
          <w:sz w:val="24"/>
          <w:szCs w:val="24"/>
        </w:rPr>
        <w:t xml:space="preserve"> </w:t>
      </w:r>
      <w:r w:rsidR="00FB4850" w:rsidRPr="00181FF4">
        <w:rPr>
          <w:rFonts w:ascii="Times New Roman" w:eastAsia="Times New Roman" w:hAnsi="Times New Roman" w:cs="Times New Roman"/>
          <w:b/>
          <w:bCs/>
          <w:i/>
          <w:iCs/>
          <w:color w:val="000000" w:themeColor="text1"/>
          <w:sz w:val="24"/>
          <w:szCs w:val="24"/>
        </w:rPr>
        <w:t>Demontuoto mūro ir termoizoliacijos utilizavimas</w:t>
      </w:r>
    </w:p>
    <w:p w14:paraId="244B844E" w14:textId="77777777" w:rsidR="00967D8A" w:rsidRPr="00181FF4" w:rsidRDefault="00967D8A"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B4850" w:rsidRPr="00181FF4">
        <w:rPr>
          <w:rFonts w:ascii="Times New Roman" w:eastAsia="Times New Roman" w:hAnsi="Times New Roman" w:cs="Times New Roman"/>
          <w:color w:val="000000" w:themeColor="text1"/>
          <w:sz w:val="24"/>
          <w:szCs w:val="24"/>
        </w:rPr>
        <w:t xml:space="preserve">Demontuotos </w:t>
      </w:r>
      <w:proofErr w:type="spellStart"/>
      <w:r w:rsidR="00FB4850" w:rsidRPr="00181FF4">
        <w:rPr>
          <w:rFonts w:ascii="Times New Roman" w:eastAsia="Times New Roman" w:hAnsi="Times New Roman" w:cs="Times New Roman"/>
          <w:color w:val="000000" w:themeColor="text1"/>
          <w:sz w:val="24"/>
          <w:szCs w:val="24"/>
        </w:rPr>
        <w:t>šamotinės</w:t>
      </w:r>
      <w:proofErr w:type="spellEnd"/>
      <w:r w:rsidR="00FB4850" w:rsidRPr="00181FF4">
        <w:rPr>
          <w:rFonts w:ascii="Times New Roman" w:eastAsia="Times New Roman" w:hAnsi="Times New Roman" w:cs="Times New Roman"/>
          <w:color w:val="000000" w:themeColor="text1"/>
          <w:sz w:val="24"/>
          <w:szCs w:val="24"/>
        </w:rPr>
        <w:t xml:space="preserve"> ir termoizoliacinės medžiagos surenkamos, išvežamos ir utilizuojamos pagal galiojančius aplinkosauginius ir atliekų tvarkymo reikalavimus.</w:t>
      </w:r>
      <w:bookmarkStart w:id="4" w:name="_Toc224030288"/>
    </w:p>
    <w:p w14:paraId="07D915A0" w14:textId="4CAAC0FC" w:rsidR="00FB4850" w:rsidRPr="00181FF4" w:rsidRDefault="00967D8A" w:rsidP="00AB0151">
      <w:pPr>
        <w:spacing w:before="120" w:line="240" w:lineRule="auto"/>
        <w:jc w:val="both"/>
        <w:rPr>
          <w:rFonts w:ascii="Times New Roman" w:eastAsia="Times New Roman" w:hAnsi="Times New Roman" w:cs="Times New Roman"/>
          <w:b/>
          <w:bCs/>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2.</w:t>
      </w:r>
      <w:r w:rsidR="00E5777C" w:rsidRPr="00181FF4">
        <w:rPr>
          <w:rFonts w:ascii="Times New Roman" w:eastAsia="Times New Roman" w:hAnsi="Times New Roman" w:cs="Times New Roman"/>
          <w:b/>
          <w:bCs/>
          <w:i/>
          <w:iCs/>
          <w:color w:val="000000" w:themeColor="text1"/>
          <w:sz w:val="24"/>
          <w:szCs w:val="24"/>
        </w:rPr>
        <w:t>2</w:t>
      </w:r>
      <w:r w:rsidR="00C27F65" w:rsidRPr="00181FF4">
        <w:rPr>
          <w:rFonts w:ascii="Times New Roman" w:eastAsia="Times New Roman" w:hAnsi="Times New Roman" w:cs="Times New Roman"/>
          <w:b/>
          <w:bCs/>
          <w:i/>
          <w:iCs/>
          <w:color w:val="000000" w:themeColor="text1"/>
          <w:sz w:val="24"/>
          <w:szCs w:val="24"/>
        </w:rPr>
        <w:t xml:space="preserve"> </w:t>
      </w:r>
      <w:r w:rsidR="00FB4850" w:rsidRPr="00181FF4">
        <w:rPr>
          <w:rFonts w:ascii="Times New Roman" w:eastAsia="Times New Roman" w:hAnsi="Times New Roman" w:cs="Times New Roman"/>
          <w:b/>
          <w:bCs/>
          <w:i/>
          <w:iCs/>
          <w:color w:val="000000" w:themeColor="text1"/>
          <w:sz w:val="24"/>
          <w:szCs w:val="24"/>
        </w:rPr>
        <w:t>Mechani</w:t>
      </w:r>
      <w:r w:rsidR="00F33978" w:rsidRPr="00181FF4">
        <w:rPr>
          <w:rFonts w:ascii="Times New Roman" w:eastAsia="Times New Roman" w:hAnsi="Times New Roman" w:cs="Times New Roman"/>
          <w:b/>
          <w:bCs/>
          <w:i/>
          <w:iCs/>
          <w:color w:val="000000" w:themeColor="text1"/>
          <w:sz w:val="24"/>
          <w:szCs w:val="24"/>
        </w:rPr>
        <w:t xml:space="preserve">nių komponentų </w:t>
      </w:r>
      <w:r w:rsidR="004458B2" w:rsidRPr="00181FF4">
        <w:rPr>
          <w:rFonts w:ascii="Times New Roman" w:eastAsia="Times New Roman" w:hAnsi="Times New Roman" w:cs="Times New Roman"/>
          <w:b/>
          <w:bCs/>
          <w:i/>
          <w:iCs/>
          <w:color w:val="000000" w:themeColor="text1"/>
          <w:sz w:val="24"/>
          <w:szCs w:val="24"/>
        </w:rPr>
        <w:t xml:space="preserve">demontavimo </w:t>
      </w:r>
      <w:r w:rsidR="00F33978" w:rsidRPr="00181FF4">
        <w:rPr>
          <w:rFonts w:ascii="Times New Roman" w:eastAsia="Times New Roman" w:hAnsi="Times New Roman" w:cs="Times New Roman"/>
          <w:b/>
          <w:bCs/>
          <w:i/>
          <w:iCs/>
          <w:color w:val="000000" w:themeColor="text1"/>
          <w:sz w:val="24"/>
          <w:szCs w:val="24"/>
        </w:rPr>
        <w:t>ir</w:t>
      </w:r>
      <w:r w:rsidR="00FB4850" w:rsidRPr="00181FF4">
        <w:rPr>
          <w:rFonts w:ascii="Times New Roman" w:eastAsia="Times New Roman" w:hAnsi="Times New Roman" w:cs="Times New Roman"/>
          <w:b/>
          <w:bCs/>
          <w:i/>
          <w:iCs/>
          <w:color w:val="000000" w:themeColor="text1"/>
          <w:sz w:val="24"/>
          <w:szCs w:val="24"/>
        </w:rPr>
        <w:t xml:space="preserve"> montavimo darbai</w:t>
      </w:r>
      <w:bookmarkEnd w:id="4"/>
    </w:p>
    <w:p w14:paraId="03E4F663" w14:textId="5421A41E" w:rsidR="00F33978" w:rsidRPr="00181FF4" w:rsidRDefault="00F33978" w:rsidP="00AB0151">
      <w:pPr>
        <w:spacing w:before="120" w:line="240" w:lineRule="auto"/>
        <w:jc w:val="both"/>
        <w:rPr>
          <w:rFonts w:ascii="Times New Roman" w:eastAsia="Times New Roman" w:hAnsi="Times New Roman" w:cs="Times New Roman"/>
          <w:b/>
          <w:bCs/>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 xml:space="preserve">2.2.1 Esamų senų oro ir </w:t>
      </w:r>
      <w:r w:rsidR="00662A70" w:rsidRPr="00181FF4">
        <w:rPr>
          <w:rFonts w:ascii="Times New Roman" w:eastAsia="Times New Roman" w:hAnsi="Times New Roman" w:cs="Times New Roman"/>
          <w:b/>
          <w:bCs/>
          <w:i/>
          <w:iCs/>
          <w:color w:val="000000" w:themeColor="text1"/>
          <w:sz w:val="24"/>
          <w:szCs w:val="24"/>
        </w:rPr>
        <w:t xml:space="preserve">dūmų </w:t>
      </w:r>
      <w:proofErr w:type="spellStart"/>
      <w:r w:rsidRPr="00181FF4">
        <w:rPr>
          <w:rFonts w:ascii="Times New Roman" w:eastAsia="Times New Roman" w:hAnsi="Times New Roman" w:cs="Times New Roman"/>
          <w:b/>
          <w:bCs/>
          <w:i/>
          <w:iCs/>
          <w:color w:val="000000" w:themeColor="text1"/>
          <w:sz w:val="24"/>
          <w:szCs w:val="24"/>
        </w:rPr>
        <w:t>recirkuliacijos</w:t>
      </w:r>
      <w:proofErr w:type="spellEnd"/>
      <w:r w:rsidRPr="00181FF4">
        <w:rPr>
          <w:rFonts w:ascii="Times New Roman" w:eastAsia="Times New Roman" w:hAnsi="Times New Roman" w:cs="Times New Roman"/>
          <w:b/>
          <w:bCs/>
          <w:i/>
          <w:iCs/>
          <w:color w:val="000000" w:themeColor="text1"/>
          <w:sz w:val="24"/>
          <w:szCs w:val="24"/>
        </w:rPr>
        <w:t xml:space="preserve"> kanalų </w:t>
      </w:r>
      <w:r w:rsidR="006F6017" w:rsidRPr="00181FF4">
        <w:rPr>
          <w:rFonts w:ascii="Times New Roman" w:eastAsia="Times New Roman" w:hAnsi="Times New Roman" w:cs="Times New Roman"/>
          <w:b/>
          <w:bCs/>
          <w:i/>
          <w:iCs/>
          <w:color w:val="000000" w:themeColor="text1"/>
          <w:sz w:val="24"/>
          <w:szCs w:val="24"/>
        </w:rPr>
        <w:t>demontavimo darbai</w:t>
      </w:r>
    </w:p>
    <w:p w14:paraId="3FBD98B0" w14:textId="17E2B9F8" w:rsidR="006C4DB1" w:rsidRPr="00181FF4" w:rsidRDefault="0041207C"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6C4DB1" w:rsidRPr="00181FF4">
        <w:rPr>
          <w:rFonts w:ascii="Times New Roman" w:eastAsia="Times New Roman" w:hAnsi="Times New Roman" w:cs="Times New Roman"/>
          <w:color w:val="000000" w:themeColor="text1"/>
          <w:sz w:val="24"/>
          <w:szCs w:val="24"/>
        </w:rPr>
        <w:t>Demontuojami esami pirminio</w:t>
      </w:r>
      <w:r w:rsidR="0046062D" w:rsidRPr="00181FF4">
        <w:rPr>
          <w:rFonts w:ascii="Times New Roman" w:eastAsia="Times New Roman" w:hAnsi="Times New Roman" w:cs="Times New Roman"/>
          <w:color w:val="000000" w:themeColor="text1"/>
          <w:sz w:val="24"/>
          <w:szCs w:val="24"/>
        </w:rPr>
        <w:t xml:space="preserve"> ir antrinio</w:t>
      </w:r>
      <w:r w:rsidR="006C4DB1" w:rsidRPr="00181FF4">
        <w:rPr>
          <w:rFonts w:ascii="Times New Roman" w:eastAsia="Times New Roman" w:hAnsi="Times New Roman" w:cs="Times New Roman"/>
          <w:color w:val="000000" w:themeColor="text1"/>
          <w:sz w:val="24"/>
          <w:szCs w:val="24"/>
        </w:rPr>
        <w:t xml:space="preserve"> oro kanalai </w:t>
      </w:r>
      <w:r w:rsidR="00B813B9" w:rsidRPr="00181FF4">
        <w:rPr>
          <w:rFonts w:ascii="Times New Roman" w:eastAsia="Times New Roman" w:hAnsi="Times New Roman" w:cs="Times New Roman"/>
          <w:color w:val="000000" w:themeColor="text1"/>
          <w:sz w:val="24"/>
          <w:szCs w:val="24"/>
        </w:rPr>
        <w:t xml:space="preserve">pagaminti </w:t>
      </w:r>
      <w:r w:rsidR="006C4DB1" w:rsidRPr="00181FF4">
        <w:rPr>
          <w:rFonts w:ascii="Times New Roman" w:eastAsia="Times New Roman" w:hAnsi="Times New Roman" w:cs="Times New Roman"/>
          <w:color w:val="000000" w:themeColor="text1"/>
          <w:sz w:val="24"/>
          <w:szCs w:val="24"/>
        </w:rPr>
        <w:t>iš konstrukcinio</w:t>
      </w:r>
      <w:r w:rsidR="00B813B9" w:rsidRPr="00181FF4">
        <w:rPr>
          <w:rFonts w:ascii="Times New Roman" w:eastAsia="Times New Roman" w:hAnsi="Times New Roman" w:cs="Times New Roman"/>
          <w:color w:val="000000" w:themeColor="text1"/>
          <w:sz w:val="24"/>
          <w:szCs w:val="24"/>
        </w:rPr>
        <w:t xml:space="preserve"> lakštinio</w:t>
      </w:r>
      <w:r w:rsidR="006C4DB1" w:rsidRPr="00181FF4">
        <w:rPr>
          <w:rFonts w:ascii="Times New Roman" w:eastAsia="Times New Roman" w:hAnsi="Times New Roman" w:cs="Times New Roman"/>
          <w:color w:val="000000" w:themeColor="text1"/>
          <w:sz w:val="24"/>
          <w:szCs w:val="24"/>
        </w:rPr>
        <w:t xml:space="preserve"> plieno S235</w:t>
      </w:r>
      <w:bookmarkStart w:id="5" w:name="_Hlk226986376"/>
      <w:r w:rsidR="006C4DB1" w:rsidRPr="00181FF4">
        <w:rPr>
          <w:rFonts w:ascii="Times New Roman" w:eastAsia="Times New Roman" w:hAnsi="Times New Roman" w:cs="Times New Roman"/>
          <w:color w:val="000000" w:themeColor="text1"/>
          <w:sz w:val="24"/>
          <w:szCs w:val="24"/>
        </w:rPr>
        <w:t>.</w:t>
      </w:r>
      <w:bookmarkEnd w:id="5"/>
    </w:p>
    <w:p w14:paraId="24E81FAA" w14:textId="2B9AB7B2" w:rsidR="00226429" w:rsidRPr="00181FF4" w:rsidRDefault="0041207C"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226429" w:rsidRPr="00181FF4">
        <w:rPr>
          <w:rFonts w:ascii="Times New Roman" w:eastAsia="Times New Roman" w:hAnsi="Times New Roman" w:cs="Times New Roman"/>
          <w:color w:val="000000" w:themeColor="text1"/>
          <w:sz w:val="24"/>
          <w:szCs w:val="24"/>
        </w:rPr>
        <w:t xml:space="preserve">Demontuojami esami dūmų </w:t>
      </w:r>
      <w:proofErr w:type="spellStart"/>
      <w:r w:rsidR="00226429" w:rsidRPr="00181FF4">
        <w:rPr>
          <w:rFonts w:ascii="Times New Roman" w:eastAsia="Times New Roman" w:hAnsi="Times New Roman" w:cs="Times New Roman"/>
          <w:color w:val="000000" w:themeColor="text1"/>
          <w:sz w:val="24"/>
          <w:szCs w:val="24"/>
        </w:rPr>
        <w:t>recirkuliacijos</w:t>
      </w:r>
      <w:proofErr w:type="spellEnd"/>
      <w:r w:rsidR="00226429" w:rsidRPr="00181FF4">
        <w:rPr>
          <w:rFonts w:ascii="Times New Roman" w:eastAsia="Times New Roman" w:hAnsi="Times New Roman" w:cs="Times New Roman"/>
          <w:color w:val="000000" w:themeColor="text1"/>
          <w:sz w:val="24"/>
          <w:szCs w:val="24"/>
        </w:rPr>
        <w:t xml:space="preserve"> kanalai pagaminti iš lakštinio nerūdijančio plieno AISI316</w:t>
      </w:r>
      <w:r w:rsidR="009261AD" w:rsidRPr="00181FF4">
        <w:rPr>
          <w:rFonts w:ascii="Times New Roman" w:eastAsia="Times New Roman" w:hAnsi="Times New Roman" w:cs="Times New Roman"/>
          <w:color w:val="000000" w:themeColor="text1"/>
          <w:sz w:val="24"/>
          <w:szCs w:val="24"/>
        </w:rPr>
        <w:t>.</w:t>
      </w:r>
    </w:p>
    <w:p w14:paraId="33B7CDAD" w14:textId="3717E25C" w:rsidR="00B5107C" w:rsidRPr="00181FF4" w:rsidRDefault="00B5107C" w:rsidP="00AB0151">
      <w:pPr>
        <w:spacing w:before="120" w:line="240" w:lineRule="auto"/>
        <w:jc w:val="both"/>
        <w:rPr>
          <w:rFonts w:ascii="Times New Roman" w:eastAsia="Times New Roman" w:hAnsi="Times New Roman" w:cs="Times New Roman"/>
          <w:b/>
          <w:bCs/>
          <w:color w:val="000000" w:themeColor="text1"/>
          <w:sz w:val="24"/>
          <w:szCs w:val="24"/>
        </w:rPr>
      </w:pPr>
      <w:r w:rsidRPr="00181FF4">
        <w:rPr>
          <w:rFonts w:ascii="Times New Roman" w:eastAsia="Times New Roman" w:hAnsi="Times New Roman" w:cs="Times New Roman"/>
          <w:b/>
          <w:bCs/>
          <w:color w:val="000000" w:themeColor="text1"/>
          <w:sz w:val="24"/>
          <w:szCs w:val="24"/>
        </w:rPr>
        <w:t xml:space="preserve">2.2.2 </w:t>
      </w:r>
      <w:r w:rsidRPr="00181FF4">
        <w:rPr>
          <w:rFonts w:ascii="Times New Roman" w:eastAsia="Times New Roman" w:hAnsi="Times New Roman" w:cs="Times New Roman"/>
          <w:b/>
          <w:bCs/>
          <w:i/>
          <w:iCs/>
          <w:color w:val="000000" w:themeColor="text1"/>
          <w:sz w:val="24"/>
          <w:szCs w:val="24"/>
        </w:rPr>
        <w:t xml:space="preserve">Naujų oro ir dūmų </w:t>
      </w:r>
      <w:proofErr w:type="spellStart"/>
      <w:r w:rsidRPr="00181FF4">
        <w:rPr>
          <w:rFonts w:ascii="Times New Roman" w:eastAsia="Times New Roman" w:hAnsi="Times New Roman" w:cs="Times New Roman"/>
          <w:b/>
          <w:bCs/>
          <w:i/>
          <w:iCs/>
          <w:color w:val="000000" w:themeColor="text1"/>
          <w:sz w:val="24"/>
          <w:szCs w:val="24"/>
        </w:rPr>
        <w:t>recirkuliacijos</w:t>
      </w:r>
      <w:proofErr w:type="spellEnd"/>
      <w:r w:rsidRPr="00181FF4">
        <w:rPr>
          <w:rFonts w:ascii="Times New Roman" w:eastAsia="Times New Roman" w:hAnsi="Times New Roman" w:cs="Times New Roman"/>
          <w:b/>
          <w:bCs/>
          <w:i/>
          <w:iCs/>
          <w:color w:val="000000" w:themeColor="text1"/>
          <w:sz w:val="24"/>
          <w:szCs w:val="24"/>
        </w:rPr>
        <w:t xml:space="preserve"> kanalų su</w:t>
      </w:r>
      <w:r w:rsidR="00CF3096" w:rsidRPr="00181FF4">
        <w:rPr>
          <w:rFonts w:ascii="Times New Roman" w:eastAsia="Times New Roman" w:hAnsi="Times New Roman" w:cs="Times New Roman"/>
          <w:b/>
          <w:bCs/>
          <w:i/>
          <w:iCs/>
          <w:color w:val="000000" w:themeColor="text1"/>
          <w:sz w:val="24"/>
          <w:szCs w:val="24"/>
        </w:rPr>
        <w:t>montavimo</w:t>
      </w:r>
      <w:r w:rsidRPr="00181FF4">
        <w:rPr>
          <w:rFonts w:ascii="Times New Roman" w:eastAsia="Times New Roman" w:hAnsi="Times New Roman" w:cs="Times New Roman"/>
          <w:b/>
          <w:bCs/>
          <w:i/>
          <w:iCs/>
          <w:color w:val="000000" w:themeColor="text1"/>
          <w:sz w:val="24"/>
          <w:szCs w:val="24"/>
        </w:rPr>
        <w:t xml:space="preserve"> darbai</w:t>
      </w:r>
    </w:p>
    <w:p w14:paraId="5216C511" w14:textId="0B9D41B0" w:rsidR="009C7CAF" w:rsidRPr="00181FF4" w:rsidRDefault="0046062D"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CF3096" w:rsidRPr="00181FF4">
        <w:rPr>
          <w:rFonts w:ascii="Times New Roman" w:eastAsia="Times New Roman" w:hAnsi="Times New Roman" w:cs="Times New Roman"/>
          <w:color w:val="000000" w:themeColor="text1"/>
          <w:sz w:val="24"/>
          <w:szCs w:val="24"/>
        </w:rPr>
        <w:t>Sumontuojami</w:t>
      </w:r>
      <w:r w:rsidR="00B5107C" w:rsidRPr="00181FF4">
        <w:rPr>
          <w:rFonts w:ascii="Times New Roman" w:eastAsia="Times New Roman" w:hAnsi="Times New Roman" w:cs="Times New Roman"/>
          <w:color w:val="000000" w:themeColor="text1"/>
          <w:sz w:val="24"/>
          <w:szCs w:val="24"/>
        </w:rPr>
        <w:t xml:space="preserve"> nauji </w:t>
      </w:r>
      <w:r w:rsidR="00CF3096" w:rsidRPr="00181FF4">
        <w:rPr>
          <w:rFonts w:ascii="Times New Roman" w:eastAsia="Times New Roman" w:hAnsi="Times New Roman" w:cs="Times New Roman"/>
          <w:color w:val="000000" w:themeColor="text1"/>
          <w:sz w:val="24"/>
          <w:szCs w:val="24"/>
        </w:rPr>
        <w:t>pirminio</w:t>
      </w:r>
      <w:r w:rsidRPr="00181FF4">
        <w:rPr>
          <w:rFonts w:ascii="Times New Roman" w:eastAsia="Times New Roman" w:hAnsi="Times New Roman" w:cs="Times New Roman"/>
          <w:color w:val="000000" w:themeColor="text1"/>
          <w:sz w:val="24"/>
          <w:szCs w:val="24"/>
        </w:rPr>
        <w:t>,</w:t>
      </w:r>
      <w:r w:rsidR="00CF3096" w:rsidRPr="00181FF4">
        <w:rPr>
          <w:rFonts w:ascii="Times New Roman" w:eastAsia="Times New Roman" w:hAnsi="Times New Roman" w:cs="Times New Roman"/>
          <w:color w:val="000000" w:themeColor="text1"/>
          <w:sz w:val="24"/>
          <w:szCs w:val="24"/>
        </w:rPr>
        <w:t xml:space="preserve"> antrinio oro ir </w:t>
      </w:r>
      <w:r w:rsidR="00B5107C" w:rsidRPr="00181FF4">
        <w:rPr>
          <w:rFonts w:ascii="Times New Roman" w:eastAsia="Times New Roman" w:hAnsi="Times New Roman" w:cs="Times New Roman"/>
          <w:color w:val="000000" w:themeColor="text1"/>
          <w:sz w:val="24"/>
          <w:szCs w:val="24"/>
        </w:rPr>
        <w:t xml:space="preserve">dūmų </w:t>
      </w:r>
      <w:proofErr w:type="spellStart"/>
      <w:r w:rsidR="00B5107C" w:rsidRPr="00181FF4">
        <w:rPr>
          <w:rFonts w:ascii="Times New Roman" w:eastAsia="Times New Roman" w:hAnsi="Times New Roman" w:cs="Times New Roman"/>
          <w:color w:val="000000" w:themeColor="text1"/>
          <w:sz w:val="24"/>
          <w:szCs w:val="24"/>
        </w:rPr>
        <w:t>recirkuliacijos</w:t>
      </w:r>
      <w:proofErr w:type="spellEnd"/>
      <w:r w:rsidR="00B5107C" w:rsidRPr="00181FF4">
        <w:rPr>
          <w:rFonts w:ascii="Times New Roman" w:eastAsia="Times New Roman" w:hAnsi="Times New Roman" w:cs="Times New Roman"/>
          <w:color w:val="000000" w:themeColor="text1"/>
          <w:sz w:val="24"/>
          <w:szCs w:val="24"/>
        </w:rPr>
        <w:t xml:space="preserve"> kanalai iš S235 plieno</w:t>
      </w:r>
      <w:r w:rsidR="00104F4E" w:rsidRPr="00181FF4">
        <w:rPr>
          <w:rFonts w:ascii="Times New Roman" w:eastAsia="Times New Roman" w:hAnsi="Times New Roman" w:cs="Times New Roman"/>
          <w:color w:val="000000" w:themeColor="text1"/>
          <w:sz w:val="24"/>
          <w:szCs w:val="24"/>
        </w:rPr>
        <w:t xml:space="preserve"> ar aukštesnės kokybės</w:t>
      </w:r>
      <w:r w:rsidR="00B5107C" w:rsidRPr="00181FF4">
        <w:rPr>
          <w:rFonts w:ascii="Times New Roman" w:eastAsia="Times New Roman" w:hAnsi="Times New Roman" w:cs="Times New Roman"/>
          <w:color w:val="000000" w:themeColor="text1"/>
          <w:sz w:val="24"/>
          <w:szCs w:val="24"/>
        </w:rPr>
        <w:t xml:space="preserve">, lakštinio metalo storis </w:t>
      </w:r>
      <w:r w:rsidR="00D54028" w:rsidRPr="00181FF4">
        <w:rPr>
          <w:rFonts w:ascii="Times New Roman" w:eastAsia="Times New Roman" w:hAnsi="Times New Roman" w:cs="Times New Roman"/>
          <w:color w:val="000000" w:themeColor="text1"/>
          <w:sz w:val="24"/>
          <w:szCs w:val="24"/>
        </w:rPr>
        <w:t>ne mažiau 4 mm.</w:t>
      </w:r>
    </w:p>
    <w:p w14:paraId="1210FEBA" w14:textId="11C3EFAC" w:rsidR="002D25E0" w:rsidRPr="00181FF4" w:rsidRDefault="00D1182F"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b/>
          <w:bCs/>
          <w:color w:val="000000" w:themeColor="text1"/>
          <w:sz w:val="24"/>
          <w:szCs w:val="24"/>
        </w:rPr>
        <w:tab/>
      </w:r>
      <w:r w:rsidRPr="00181FF4">
        <w:rPr>
          <w:rFonts w:ascii="Times New Roman" w:eastAsia="Times New Roman" w:hAnsi="Times New Roman" w:cs="Times New Roman"/>
          <w:color w:val="000000" w:themeColor="text1"/>
          <w:sz w:val="24"/>
          <w:szCs w:val="24"/>
        </w:rPr>
        <w:t xml:space="preserve">Atliekamas </w:t>
      </w:r>
      <w:r w:rsidR="003506E7" w:rsidRPr="00181FF4">
        <w:rPr>
          <w:rFonts w:ascii="Times New Roman" w:eastAsia="Times New Roman" w:hAnsi="Times New Roman" w:cs="Times New Roman"/>
          <w:color w:val="000000" w:themeColor="text1"/>
          <w:sz w:val="24"/>
          <w:szCs w:val="24"/>
        </w:rPr>
        <w:t>pirminio ir antrinio oro v</w:t>
      </w:r>
      <w:r w:rsidR="00B5107C" w:rsidRPr="00181FF4">
        <w:rPr>
          <w:rFonts w:ascii="Times New Roman" w:eastAsia="Times New Roman" w:hAnsi="Times New Roman" w:cs="Times New Roman"/>
          <w:color w:val="000000" w:themeColor="text1"/>
          <w:sz w:val="24"/>
          <w:szCs w:val="24"/>
        </w:rPr>
        <w:t>entiliatorių rėmų modifikavimas</w:t>
      </w:r>
      <w:r w:rsidR="008C049D" w:rsidRPr="00181FF4">
        <w:rPr>
          <w:rFonts w:ascii="Times New Roman" w:eastAsia="Times New Roman" w:hAnsi="Times New Roman" w:cs="Times New Roman"/>
          <w:color w:val="000000" w:themeColor="text1"/>
          <w:sz w:val="24"/>
          <w:szCs w:val="24"/>
        </w:rPr>
        <w:t>,</w:t>
      </w:r>
      <w:r w:rsidRPr="00181FF4">
        <w:rPr>
          <w:rFonts w:ascii="Times New Roman" w:eastAsia="Times New Roman" w:hAnsi="Times New Roman" w:cs="Times New Roman"/>
          <w:color w:val="000000" w:themeColor="text1"/>
          <w:sz w:val="24"/>
          <w:szCs w:val="24"/>
        </w:rPr>
        <w:t xml:space="preserve"> </w:t>
      </w:r>
      <w:r w:rsidR="00B5107C" w:rsidRPr="00181FF4">
        <w:rPr>
          <w:rFonts w:ascii="Times New Roman" w:eastAsia="Times New Roman" w:hAnsi="Times New Roman" w:cs="Times New Roman"/>
          <w:color w:val="000000" w:themeColor="text1"/>
          <w:sz w:val="24"/>
          <w:szCs w:val="24"/>
        </w:rPr>
        <w:t>modifikuojam</w:t>
      </w:r>
      <w:r w:rsidR="008C049D" w:rsidRPr="00181FF4">
        <w:rPr>
          <w:rFonts w:ascii="Times New Roman" w:eastAsia="Times New Roman" w:hAnsi="Times New Roman" w:cs="Times New Roman"/>
          <w:color w:val="000000" w:themeColor="text1"/>
          <w:sz w:val="24"/>
          <w:szCs w:val="24"/>
        </w:rPr>
        <w:t>a</w:t>
      </w:r>
      <w:r w:rsidR="00B5107C" w:rsidRPr="00181FF4">
        <w:rPr>
          <w:rFonts w:ascii="Times New Roman" w:eastAsia="Times New Roman" w:hAnsi="Times New Roman" w:cs="Times New Roman"/>
          <w:color w:val="000000" w:themeColor="text1"/>
          <w:sz w:val="24"/>
          <w:szCs w:val="24"/>
        </w:rPr>
        <w:t xml:space="preserve"> pagal naują kanalų konfigūraciją. Naudojami metaliniai profiliai iš S235 plieno</w:t>
      </w:r>
      <w:r w:rsidR="00104F4E" w:rsidRPr="00181FF4">
        <w:rPr>
          <w:rFonts w:ascii="Times New Roman" w:eastAsia="Times New Roman" w:hAnsi="Times New Roman" w:cs="Times New Roman"/>
          <w:color w:val="000000" w:themeColor="text1"/>
          <w:sz w:val="24"/>
          <w:szCs w:val="24"/>
        </w:rPr>
        <w:t xml:space="preserve"> ar aukštesnės kokybės</w:t>
      </w:r>
      <w:r w:rsidR="00B5107C" w:rsidRPr="00181FF4">
        <w:rPr>
          <w:rFonts w:ascii="Times New Roman" w:eastAsia="Times New Roman" w:hAnsi="Times New Roman" w:cs="Times New Roman"/>
          <w:color w:val="000000" w:themeColor="text1"/>
          <w:sz w:val="24"/>
          <w:szCs w:val="24"/>
        </w:rPr>
        <w:t>.</w:t>
      </w:r>
    </w:p>
    <w:p w14:paraId="3B2D3774" w14:textId="3108E808" w:rsidR="002D25E0" w:rsidRPr="00181FF4" w:rsidRDefault="002D25E0"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t>Atliekama esamo pirminio oro pasiurbimo kanalo konstrukcinė modifikacija, pritaikant jį prie naujos oro tiekimo schemos.</w:t>
      </w:r>
    </w:p>
    <w:p w14:paraId="269B7E1C" w14:textId="4E600264" w:rsidR="00150393" w:rsidRPr="00181FF4" w:rsidRDefault="000E3459" w:rsidP="00AB0151">
      <w:pPr>
        <w:spacing w:before="120" w:line="240" w:lineRule="auto"/>
        <w:jc w:val="both"/>
        <w:rPr>
          <w:rFonts w:ascii="Times New Roman" w:eastAsia="Times New Roman" w:hAnsi="Times New Roman" w:cs="Times New Roman"/>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2.2.</w:t>
      </w:r>
      <w:r w:rsidR="00D1182F" w:rsidRPr="00181FF4">
        <w:rPr>
          <w:rFonts w:ascii="Times New Roman" w:eastAsia="Times New Roman" w:hAnsi="Times New Roman" w:cs="Times New Roman"/>
          <w:b/>
          <w:bCs/>
          <w:i/>
          <w:iCs/>
          <w:color w:val="000000" w:themeColor="text1"/>
          <w:sz w:val="24"/>
          <w:szCs w:val="24"/>
        </w:rPr>
        <w:t>3</w:t>
      </w:r>
      <w:r w:rsidR="00150393" w:rsidRPr="00181FF4">
        <w:rPr>
          <w:rFonts w:ascii="Times New Roman" w:eastAsia="Times New Roman" w:hAnsi="Times New Roman" w:cs="Times New Roman"/>
          <w:b/>
          <w:bCs/>
          <w:i/>
          <w:iCs/>
          <w:color w:val="000000" w:themeColor="text1"/>
          <w:sz w:val="24"/>
          <w:szCs w:val="24"/>
        </w:rPr>
        <w:t xml:space="preserve"> </w:t>
      </w:r>
      <w:r w:rsidR="009D4673" w:rsidRPr="00181FF4">
        <w:rPr>
          <w:rFonts w:ascii="Times New Roman" w:eastAsia="Times New Roman" w:hAnsi="Times New Roman" w:cs="Times New Roman"/>
          <w:b/>
          <w:bCs/>
          <w:i/>
          <w:iCs/>
          <w:color w:val="000000" w:themeColor="text1"/>
          <w:sz w:val="24"/>
          <w:szCs w:val="24"/>
        </w:rPr>
        <w:t>Pakuros stogo</w:t>
      </w:r>
      <w:r w:rsidR="00B5107C" w:rsidRPr="00181FF4">
        <w:rPr>
          <w:rFonts w:ascii="Times New Roman" w:eastAsia="Times New Roman" w:hAnsi="Times New Roman" w:cs="Times New Roman"/>
          <w:b/>
          <w:bCs/>
          <w:i/>
          <w:iCs/>
          <w:color w:val="000000" w:themeColor="text1"/>
          <w:sz w:val="24"/>
          <w:szCs w:val="24"/>
        </w:rPr>
        <w:t xml:space="preserve"> konstrukcijos</w:t>
      </w:r>
      <w:r w:rsidR="009D4673" w:rsidRPr="00181FF4">
        <w:rPr>
          <w:rFonts w:ascii="Times New Roman" w:eastAsia="Times New Roman" w:hAnsi="Times New Roman" w:cs="Times New Roman"/>
          <w:b/>
          <w:bCs/>
          <w:i/>
          <w:iCs/>
          <w:color w:val="000000" w:themeColor="text1"/>
          <w:sz w:val="24"/>
          <w:szCs w:val="24"/>
        </w:rPr>
        <w:t xml:space="preserve"> demontavimas ir sumontavimas</w:t>
      </w:r>
    </w:p>
    <w:p w14:paraId="629635F8" w14:textId="7BE5D417" w:rsidR="009D4673" w:rsidRPr="00181FF4" w:rsidRDefault="00150393"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9D4673" w:rsidRPr="00181FF4">
        <w:rPr>
          <w:rFonts w:ascii="Times New Roman" w:eastAsia="Times New Roman" w:hAnsi="Times New Roman" w:cs="Times New Roman"/>
          <w:color w:val="000000" w:themeColor="text1"/>
          <w:sz w:val="24"/>
          <w:szCs w:val="24"/>
        </w:rPr>
        <w:t>Atliekamas pakuros stogo demontavimas ir pakartotinis sumontavimas po stoginės izoliacijos įrengimo. Medžiaga – S235 plienas</w:t>
      </w:r>
      <w:r w:rsidR="00104F4E" w:rsidRPr="00181FF4">
        <w:rPr>
          <w:rFonts w:ascii="Times New Roman" w:eastAsia="Times New Roman" w:hAnsi="Times New Roman" w:cs="Times New Roman"/>
          <w:color w:val="000000" w:themeColor="text1"/>
          <w:sz w:val="24"/>
          <w:szCs w:val="24"/>
        </w:rPr>
        <w:t xml:space="preserve"> ar aukštesnės kokybės</w:t>
      </w:r>
      <w:r w:rsidR="009D4673" w:rsidRPr="00181FF4">
        <w:rPr>
          <w:rFonts w:ascii="Times New Roman" w:eastAsia="Times New Roman" w:hAnsi="Times New Roman" w:cs="Times New Roman"/>
          <w:color w:val="000000" w:themeColor="text1"/>
          <w:sz w:val="24"/>
          <w:szCs w:val="24"/>
        </w:rPr>
        <w:t xml:space="preserve">, lakštinio metalo storis </w:t>
      </w:r>
      <w:r w:rsidR="00104F4E" w:rsidRPr="00181FF4">
        <w:rPr>
          <w:rFonts w:ascii="Times New Roman" w:eastAsia="Times New Roman" w:hAnsi="Times New Roman" w:cs="Times New Roman"/>
          <w:color w:val="000000" w:themeColor="text1"/>
          <w:sz w:val="24"/>
          <w:szCs w:val="24"/>
        </w:rPr>
        <w:t xml:space="preserve">ne mažiau </w:t>
      </w:r>
      <w:r w:rsidR="009D4673" w:rsidRPr="00181FF4">
        <w:rPr>
          <w:rFonts w:ascii="Times New Roman" w:eastAsia="Times New Roman" w:hAnsi="Times New Roman" w:cs="Times New Roman"/>
          <w:color w:val="000000" w:themeColor="text1"/>
          <w:sz w:val="24"/>
          <w:szCs w:val="24"/>
        </w:rPr>
        <w:t>4 mm.</w:t>
      </w:r>
    </w:p>
    <w:p w14:paraId="3BCFBE42" w14:textId="631720DB" w:rsidR="00F115E3" w:rsidRPr="00181FF4" w:rsidRDefault="006278B4" w:rsidP="00AB0151">
      <w:pPr>
        <w:spacing w:before="120" w:line="240" w:lineRule="auto"/>
        <w:jc w:val="both"/>
        <w:rPr>
          <w:rFonts w:ascii="Times New Roman" w:eastAsia="Times New Roman" w:hAnsi="Times New Roman" w:cs="Times New Roman"/>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2.2.</w:t>
      </w:r>
      <w:r w:rsidR="00F115E3" w:rsidRPr="00181FF4">
        <w:rPr>
          <w:rFonts w:ascii="Times New Roman" w:eastAsia="Times New Roman" w:hAnsi="Times New Roman" w:cs="Times New Roman"/>
          <w:b/>
          <w:bCs/>
          <w:i/>
          <w:iCs/>
          <w:color w:val="000000" w:themeColor="text1"/>
          <w:sz w:val="24"/>
          <w:szCs w:val="24"/>
        </w:rPr>
        <w:t>4</w:t>
      </w:r>
      <w:r w:rsidR="00FB4850" w:rsidRPr="00181FF4">
        <w:rPr>
          <w:rFonts w:ascii="Times New Roman" w:eastAsia="Times New Roman" w:hAnsi="Times New Roman" w:cs="Times New Roman"/>
          <w:b/>
          <w:bCs/>
          <w:i/>
          <w:iCs/>
          <w:color w:val="000000" w:themeColor="text1"/>
          <w:sz w:val="24"/>
          <w:szCs w:val="24"/>
        </w:rPr>
        <w:t xml:space="preserve"> </w:t>
      </w:r>
      <w:r w:rsidR="00F115E3" w:rsidRPr="00181FF4">
        <w:rPr>
          <w:rFonts w:ascii="Times New Roman" w:eastAsia="Times New Roman" w:hAnsi="Times New Roman" w:cs="Times New Roman"/>
          <w:b/>
          <w:bCs/>
          <w:i/>
          <w:iCs/>
          <w:color w:val="000000" w:themeColor="text1"/>
          <w:sz w:val="24"/>
          <w:szCs w:val="24"/>
        </w:rPr>
        <w:t>Mažosios arkos atraminės konstrukcijos modifikavimas</w:t>
      </w:r>
    </w:p>
    <w:p w14:paraId="607DC472" w14:textId="4AB4D112" w:rsidR="00F115E3" w:rsidRPr="00181FF4" w:rsidRDefault="00F115E3"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t>Atliekamas mažosios arkos atraminės konstrukcijos</w:t>
      </w:r>
      <w:r w:rsidR="002D4259" w:rsidRPr="00181FF4">
        <w:rPr>
          <w:rFonts w:ascii="Times New Roman" w:eastAsia="Times New Roman" w:hAnsi="Times New Roman" w:cs="Times New Roman"/>
          <w:color w:val="000000" w:themeColor="text1"/>
          <w:sz w:val="24"/>
          <w:szCs w:val="24"/>
        </w:rPr>
        <w:t xml:space="preserve"> (kairė ir dešinė pusės)</w:t>
      </w:r>
      <w:r w:rsidRPr="00181FF4">
        <w:rPr>
          <w:rFonts w:ascii="Times New Roman" w:eastAsia="Times New Roman" w:hAnsi="Times New Roman" w:cs="Times New Roman"/>
          <w:color w:val="000000" w:themeColor="text1"/>
          <w:sz w:val="24"/>
          <w:szCs w:val="24"/>
        </w:rPr>
        <w:t xml:space="preserve"> modifikavimas, ištiesinant arką į horizontalią padėtį. Medžiaga – S235 plienas</w:t>
      </w:r>
      <w:r w:rsidR="00104F4E" w:rsidRPr="00181FF4">
        <w:rPr>
          <w:rFonts w:ascii="Times New Roman" w:eastAsia="Times New Roman" w:hAnsi="Times New Roman" w:cs="Times New Roman"/>
          <w:color w:val="000000" w:themeColor="text1"/>
          <w:sz w:val="24"/>
          <w:szCs w:val="24"/>
        </w:rPr>
        <w:t xml:space="preserve"> ar aukštesnės kokybės</w:t>
      </w:r>
      <w:r w:rsidRPr="00181FF4">
        <w:rPr>
          <w:rFonts w:ascii="Times New Roman" w:eastAsia="Times New Roman" w:hAnsi="Times New Roman" w:cs="Times New Roman"/>
          <w:color w:val="000000" w:themeColor="text1"/>
          <w:sz w:val="24"/>
          <w:szCs w:val="24"/>
        </w:rPr>
        <w:t>, lakštinio metalo storis</w:t>
      </w:r>
      <w:r w:rsidR="00D15771" w:rsidRPr="00181FF4">
        <w:rPr>
          <w:rFonts w:ascii="Times New Roman" w:eastAsia="Times New Roman" w:hAnsi="Times New Roman" w:cs="Times New Roman"/>
          <w:color w:val="000000" w:themeColor="text1"/>
          <w:sz w:val="24"/>
          <w:szCs w:val="24"/>
        </w:rPr>
        <w:t xml:space="preserve"> ne mažiau </w:t>
      </w:r>
      <w:r w:rsidRPr="00181FF4">
        <w:rPr>
          <w:rFonts w:ascii="Times New Roman" w:eastAsia="Times New Roman" w:hAnsi="Times New Roman" w:cs="Times New Roman"/>
          <w:color w:val="000000" w:themeColor="text1"/>
          <w:sz w:val="24"/>
          <w:szCs w:val="24"/>
        </w:rPr>
        <w:t xml:space="preserve"> 8 mm.</w:t>
      </w:r>
    </w:p>
    <w:p w14:paraId="6E03D32F" w14:textId="08E823B1" w:rsidR="00C319CA" w:rsidRPr="00181FF4" w:rsidRDefault="00F115E3" w:rsidP="00AB0151">
      <w:pPr>
        <w:spacing w:before="120" w:line="240" w:lineRule="auto"/>
        <w:jc w:val="both"/>
        <w:rPr>
          <w:rFonts w:ascii="Times New Roman" w:eastAsia="Times New Roman" w:hAnsi="Times New Roman" w:cs="Times New Roman"/>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 xml:space="preserve">2.2.5 </w:t>
      </w:r>
      <w:r w:rsidR="00FB4850" w:rsidRPr="00181FF4">
        <w:rPr>
          <w:rFonts w:ascii="Times New Roman" w:eastAsia="Times New Roman" w:hAnsi="Times New Roman" w:cs="Times New Roman"/>
          <w:b/>
          <w:bCs/>
          <w:i/>
          <w:iCs/>
          <w:color w:val="000000" w:themeColor="text1"/>
          <w:sz w:val="24"/>
          <w:szCs w:val="24"/>
        </w:rPr>
        <w:t>Mūro temperatūrini</w:t>
      </w:r>
      <w:r w:rsidR="00F036C1" w:rsidRPr="00181FF4">
        <w:rPr>
          <w:rFonts w:ascii="Times New Roman" w:eastAsia="Times New Roman" w:hAnsi="Times New Roman" w:cs="Times New Roman"/>
          <w:b/>
          <w:bCs/>
          <w:i/>
          <w:iCs/>
          <w:color w:val="000000" w:themeColor="text1"/>
          <w:sz w:val="24"/>
          <w:szCs w:val="24"/>
        </w:rPr>
        <w:t>o</w:t>
      </w:r>
      <w:r w:rsidR="00FB4850" w:rsidRPr="00181FF4">
        <w:rPr>
          <w:rFonts w:ascii="Times New Roman" w:eastAsia="Times New Roman" w:hAnsi="Times New Roman" w:cs="Times New Roman"/>
          <w:b/>
          <w:bCs/>
          <w:i/>
          <w:iCs/>
          <w:color w:val="000000" w:themeColor="text1"/>
          <w:sz w:val="24"/>
          <w:szCs w:val="24"/>
        </w:rPr>
        <w:t xml:space="preserve"> jutikli</w:t>
      </w:r>
      <w:r w:rsidR="00F036C1" w:rsidRPr="00181FF4">
        <w:rPr>
          <w:rFonts w:ascii="Times New Roman" w:eastAsia="Times New Roman" w:hAnsi="Times New Roman" w:cs="Times New Roman"/>
          <w:b/>
          <w:bCs/>
          <w:i/>
          <w:iCs/>
          <w:color w:val="000000" w:themeColor="text1"/>
          <w:sz w:val="24"/>
          <w:szCs w:val="24"/>
        </w:rPr>
        <w:t>o</w:t>
      </w:r>
      <w:r w:rsidR="00FB4850" w:rsidRPr="00181FF4">
        <w:rPr>
          <w:rFonts w:ascii="Times New Roman" w:eastAsia="Times New Roman" w:hAnsi="Times New Roman" w:cs="Times New Roman"/>
          <w:b/>
          <w:bCs/>
          <w:i/>
          <w:iCs/>
          <w:color w:val="000000" w:themeColor="text1"/>
          <w:sz w:val="24"/>
          <w:szCs w:val="24"/>
        </w:rPr>
        <w:t xml:space="preserve"> perkėlimas</w:t>
      </w:r>
    </w:p>
    <w:p w14:paraId="3881C9C0" w14:textId="1C66B1AA" w:rsidR="00FB4850" w:rsidRPr="00181FF4" w:rsidRDefault="00C319CA"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B4850" w:rsidRPr="00181FF4">
        <w:rPr>
          <w:rFonts w:ascii="Times New Roman" w:eastAsia="Times New Roman" w:hAnsi="Times New Roman" w:cs="Times New Roman"/>
          <w:color w:val="000000" w:themeColor="text1"/>
          <w:sz w:val="24"/>
          <w:szCs w:val="24"/>
        </w:rPr>
        <w:t>Vieno esamo mūro temperatūrinio jutiklio perkėlimas į naują vietą.</w:t>
      </w:r>
      <w:r w:rsidR="00F036C1" w:rsidRPr="00181FF4">
        <w:rPr>
          <w:rFonts w:ascii="Times New Roman" w:eastAsia="Times New Roman" w:hAnsi="Times New Roman" w:cs="Times New Roman"/>
          <w:color w:val="000000" w:themeColor="text1"/>
          <w:sz w:val="24"/>
          <w:szCs w:val="24"/>
        </w:rPr>
        <w:t xml:space="preserve"> (jutiklį tiekia Užsakovas)</w:t>
      </w:r>
    </w:p>
    <w:p w14:paraId="5C3EE96F" w14:textId="05AFC70C" w:rsidR="00CE2D08" w:rsidRPr="00181FF4" w:rsidRDefault="008C2EE6" w:rsidP="00104F4E">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b/>
          <w:bCs/>
          <w:i/>
          <w:iCs/>
          <w:color w:val="000000" w:themeColor="text1"/>
          <w:sz w:val="24"/>
          <w:szCs w:val="24"/>
        </w:rPr>
        <w:t>2.2.6</w:t>
      </w:r>
      <w:r w:rsidR="00140D1C" w:rsidRPr="00181FF4">
        <w:rPr>
          <w:rFonts w:ascii="Times New Roman" w:eastAsia="Times New Roman" w:hAnsi="Times New Roman" w:cs="Times New Roman"/>
          <w:b/>
          <w:bCs/>
          <w:i/>
          <w:iCs/>
          <w:color w:val="000000" w:themeColor="text1"/>
          <w:sz w:val="24"/>
          <w:szCs w:val="24"/>
        </w:rPr>
        <w:t xml:space="preserve"> </w:t>
      </w:r>
      <w:r w:rsidR="00CE2D08" w:rsidRPr="00181FF4">
        <w:rPr>
          <w:rFonts w:ascii="Times New Roman" w:eastAsia="Times New Roman" w:hAnsi="Times New Roman" w:cs="Times New Roman"/>
          <w:b/>
          <w:bCs/>
          <w:i/>
          <w:iCs/>
          <w:color w:val="000000" w:themeColor="text1"/>
          <w:sz w:val="24"/>
          <w:szCs w:val="24"/>
        </w:rPr>
        <w:t>Dūmų srauto termoporų vietų pakeitimas</w:t>
      </w:r>
      <w:r w:rsidR="00CE2D08" w:rsidRPr="00181FF4">
        <w:rPr>
          <w:rFonts w:ascii="Times New Roman" w:eastAsia="Times New Roman" w:hAnsi="Times New Roman" w:cs="Times New Roman"/>
          <w:color w:val="000000" w:themeColor="text1"/>
          <w:sz w:val="24"/>
          <w:szCs w:val="24"/>
        </w:rPr>
        <w:br/>
      </w:r>
      <w:r w:rsidRPr="00181FF4">
        <w:rPr>
          <w:rFonts w:ascii="Times New Roman" w:eastAsia="Times New Roman" w:hAnsi="Times New Roman" w:cs="Times New Roman"/>
          <w:color w:val="000000" w:themeColor="text1"/>
          <w:sz w:val="24"/>
          <w:szCs w:val="24"/>
        </w:rPr>
        <w:tab/>
      </w:r>
      <w:r w:rsidR="00CE2D08" w:rsidRPr="00181FF4">
        <w:rPr>
          <w:rFonts w:ascii="Times New Roman" w:eastAsia="Times New Roman" w:hAnsi="Times New Roman" w:cs="Times New Roman"/>
          <w:color w:val="000000" w:themeColor="text1"/>
          <w:sz w:val="24"/>
          <w:szCs w:val="24"/>
        </w:rPr>
        <w:t>Pakeičiamos iki 3 vnt. dūmų srauto termoporų montavimo vietos. Termoporos į darbų kainą neįtrauktos.</w:t>
      </w:r>
    </w:p>
    <w:p w14:paraId="02877805" w14:textId="5E01E633" w:rsidR="00CE0B7F" w:rsidRPr="00181FF4" w:rsidRDefault="002A6E6A" w:rsidP="00AB0151">
      <w:pPr>
        <w:spacing w:before="120" w:line="240" w:lineRule="auto"/>
        <w:jc w:val="both"/>
        <w:rPr>
          <w:rFonts w:ascii="Times New Roman" w:eastAsia="Times New Roman" w:hAnsi="Times New Roman" w:cs="Times New Roman"/>
          <w:b/>
          <w:bCs/>
          <w:i/>
          <w:iCs/>
          <w:color w:val="000000" w:themeColor="text1"/>
          <w:sz w:val="24"/>
          <w:szCs w:val="24"/>
        </w:rPr>
      </w:pPr>
      <w:r w:rsidRPr="00181FF4">
        <w:rPr>
          <w:rFonts w:ascii="Times New Roman" w:eastAsia="Times New Roman" w:hAnsi="Times New Roman" w:cs="Times New Roman"/>
          <w:b/>
          <w:bCs/>
          <w:i/>
          <w:iCs/>
          <w:color w:val="000000" w:themeColor="text1"/>
          <w:sz w:val="24"/>
          <w:szCs w:val="24"/>
        </w:rPr>
        <w:t>2.2</w:t>
      </w:r>
      <w:r w:rsidR="00CE2D08" w:rsidRPr="00181FF4">
        <w:rPr>
          <w:rFonts w:ascii="Times New Roman" w:eastAsia="Times New Roman" w:hAnsi="Times New Roman" w:cs="Times New Roman"/>
          <w:b/>
          <w:bCs/>
          <w:i/>
          <w:iCs/>
          <w:color w:val="000000" w:themeColor="text1"/>
          <w:sz w:val="24"/>
          <w:szCs w:val="24"/>
        </w:rPr>
        <w:t>.</w:t>
      </w:r>
      <w:r w:rsidR="008C2EE6" w:rsidRPr="00181FF4">
        <w:rPr>
          <w:rFonts w:ascii="Times New Roman" w:eastAsia="Times New Roman" w:hAnsi="Times New Roman" w:cs="Times New Roman"/>
          <w:b/>
          <w:bCs/>
          <w:i/>
          <w:iCs/>
          <w:color w:val="000000" w:themeColor="text1"/>
          <w:sz w:val="24"/>
          <w:szCs w:val="24"/>
        </w:rPr>
        <w:t>7</w:t>
      </w:r>
      <w:r w:rsidR="00FB4850" w:rsidRPr="00181FF4">
        <w:rPr>
          <w:rFonts w:ascii="Times New Roman" w:eastAsia="Times New Roman" w:hAnsi="Times New Roman" w:cs="Times New Roman"/>
          <w:b/>
          <w:bCs/>
          <w:i/>
          <w:iCs/>
          <w:color w:val="000000" w:themeColor="text1"/>
          <w:sz w:val="24"/>
          <w:szCs w:val="24"/>
        </w:rPr>
        <w:t xml:space="preserve"> Esamos „</w:t>
      </w:r>
      <w:proofErr w:type="spellStart"/>
      <w:r w:rsidR="00FB4850" w:rsidRPr="00181FF4">
        <w:rPr>
          <w:rFonts w:ascii="Times New Roman" w:eastAsia="Times New Roman" w:hAnsi="Times New Roman" w:cs="Times New Roman"/>
          <w:b/>
          <w:bCs/>
          <w:i/>
          <w:iCs/>
          <w:color w:val="000000" w:themeColor="text1"/>
          <w:sz w:val="24"/>
          <w:szCs w:val="24"/>
        </w:rPr>
        <w:t>sandwich</w:t>
      </w:r>
      <w:proofErr w:type="spellEnd"/>
      <w:r w:rsidR="00FB4850" w:rsidRPr="00181FF4">
        <w:rPr>
          <w:rFonts w:ascii="Times New Roman" w:eastAsia="Times New Roman" w:hAnsi="Times New Roman" w:cs="Times New Roman"/>
          <w:b/>
          <w:bCs/>
          <w:i/>
          <w:iCs/>
          <w:color w:val="000000" w:themeColor="text1"/>
          <w:sz w:val="24"/>
          <w:szCs w:val="24"/>
        </w:rPr>
        <w:t>“ tipo panelių demontavimas, sumontavimas ir kosmetinis remontas</w:t>
      </w:r>
    </w:p>
    <w:p w14:paraId="153E7864" w14:textId="29D98FB1" w:rsidR="000F1114" w:rsidRPr="00181FF4" w:rsidRDefault="00CE0B7F"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b/>
          <w:bCs/>
          <w:i/>
          <w:iCs/>
          <w:color w:val="000000" w:themeColor="text1"/>
          <w:sz w:val="24"/>
          <w:szCs w:val="24"/>
        </w:rPr>
        <w:tab/>
      </w:r>
      <w:r w:rsidR="00FB4850" w:rsidRPr="00181FF4">
        <w:rPr>
          <w:rFonts w:ascii="Times New Roman" w:eastAsia="Times New Roman" w:hAnsi="Times New Roman" w:cs="Times New Roman"/>
          <w:color w:val="000000" w:themeColor="text1"/>
          <w:sz w:val="24"/>
          <w:szCs w:val="24"/>
        </w:rPr>
        <w:t>Numatomas esamų daugiasluoksnių („</w:t>
      </w:r>
      <w:proofErr w:type="spellStart"/>
      <w:r w:rsidR="00FB4850" w:rsidRPr="00181FF4">
        <w:rPr>
          <w:rFonts w:ascii="Times New Roman" w:eastAsia="Times New Roman" w:hAnsi="Times New Roman" w:cs="Times New Roman"/>
          <w:color w:val="000000" w:themeColor="text1"/>
          <w:sz w:val="24"/>
          <w:szCs w:val="24"/>
        </w:rPr>
        <w:t>sandwich</w:t>
      </w:r>
      <w:proofErr w:type="spellEnd"/>
      <w:r w:rsidR="00FB4850" w:rsidRPr="00181FF4">
        <w:rPr>
          <w:rFonts w:ascii="Times New Roman" w:eastAsia="Times New Roman" w:hAnsi="Times New Roman" w:cs="Times New Roman"/>
          <w:color w:val="000000" w:themeColor="text1"/>
          <w:sz w:val="24"/>
          <w:szCs w:val="24"/>
        </w:rPr>
        <w:t>“) plokščių demontavimas, atliekamas tik kairės ir dešinės sienų zonose. Po demontavimo suplanuotas plokščių kosmetinis atnaujinimas</w:t>
      </w:r>
      <w:r w:rsidR="00BC07E8" w:rsidRPr="00181FF4">
        <w:rPr>
          <w:rFonts w:ascii="Times New Roman" w:eastAsia="Times New Roman" w:hAnsi="Times New Roman" w:cs="Times New Roman"/>
          <w:color w:val="000000" w:themeColor="text1"/>
          <w:sz w:val="24"/>
          <w:szCs w:val="24"/>
        </w:rPr>
        <w:t xml:space="preserve"> (</w:t>
      </w:r>
      <w:r w:rsidR="00716518" w:rsidRPr="00181FF4">
        <w:rPr>
          <w:rFonts w:ascii="Times New Roman" w:eastAsia="Times New Roman" w:hAnsi="Times New Roman" w:cs="Times New Roman"/>
          <w:color w:val="000000" w:themeColor="text1"/>
          <w:sz w:val="24"/>
          <w:szCs w:val="24"/>
        </w:rPr>
        <w:t>sudegusių ar sugadintų „</w:t>
      </w:r>
      <w:proofErr w:type="spellStart"/>
      <w:r w:rsidR="00716518" w:rsidRPr="00181FF4">
        <w:rPr>
          <w:rFonts w:ascii="Times New Roman" w:eastAsia="Times New Roman" w:hAnsi="Times New Roman" w:cs="Times New Roman"/>
          <w:color w:val="000000" w:themeColor="text1"/>
          <w:sz w:val="24"/>
          <w:szCs w:val="24"/>
        </w:rPr>
        <w:t>sendwi</w:t>
      </w:r>
      <w:r w:rsidR="0061745E" w:rsidRPr="00181FF4">
        <w:rPr>
          <w:rFonts w:ascii="Times New Roman" w:eastAsia="Times New Roman" w:hAnsi="Times New Roman" w:cs="Times New Roman"/>
          <w:color w:val="000000" w:themeColor="text1"/>
          <w:sz w:val="24"/>
          <w:szCs w:val="24"/>
        </w:rPr>
        <w:t>ch</w:t>
      </w:r>
      <w:proofErr w:type="spellEnd"/>
      <w:r w:rsidR="0061745E" w:rsidRPr="00181FF4">
        <w:rPr>
          <w:rFonts w:ascii="Times New Roman" w:eastAsia="Times New Roman" w:hAnsi="Times New Roman" w:cs="Times New Roman"/>
          <w:color w:val="000000" w:themeColor="text1"/>
          <w:sz w:val="24"/>
          <w:szCs w:val="24"/>
        </w:rPr>
        <w:t xml:space="preserve">“ panelių </w:t>
      </w:r>
      <w:r w:rsidR="00DA7922" w:rsidRPr="00181FF4">
        <w:rPr>
          <w:rFonts w:ascii="Times New Roman" w:eastAsia="Times New Roman" w:hAnsi="Times New Roman" w:cs="Times New Roman"/>
          <w:color w:val="000000" w:themeColor="text1"/>
          <w:sz w:val="24"/>
          <w:szCs w:val="24"/>
        </w:rPr>
        <w:t>atstatymas).</w:t>
      </w:r>
      <w:r w:rsidR="00BD7AB8" w:rsidRPr="00181FF4">
        <w:rPr>
          <w:rFonts w:ascii="Times New Roman" w:eastAsia="Times New Roman" w:hAnsi="Times New Roman" w:cs="Times New Roman"/>
          <w:color w:val="000000" w:themeColor="text1"/>
          <w:sz w:val="24"/>
          <w:szCs w:val="24"/>
        </w:rPr>
        <w:t xml:space="preserve"> </w:t>
      </w:r>
      <w:r w:rsidR="00FB4850" w:rsidRPr="00181FF4">
        <w:rPr>
          <w:rFonts w:ascii="Times New Roman" w:eastAsia="Times New Roman" w:hAnsi="Times New Roman" w:cs="Times New Roman"/>
          <w:color w:val="000000" w:themeColor="text1"/>
          <w:sz w:val="24"/>
          <w:szCs w:val="24"/>
        </w:rPr>
        <w:t>Naujų plokščių įsigijimas į pasiūlymo apimtį neįtrauktas.</w:t>
      </w:r>
      <w:bookmarkStart w:id="6" w:name="_Toc224030289"/>
    </w:p>
    <w:p w14:paraId="34A16CC4" w14:textId="2055C39F" w:rsidR="00FB4850" w:rsidRPr="00181FF4" w:rsidRDefault="00B915BF" w:rsidP="001A1877">
      <w:pPr>
        <w:spacing w:before="120" w:line="240" w:lineRule="auto"/>
        <w:jc w:val="center"/>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b/>
          <w:bCs/>
          <w:color w:val="000000" w:themeColor="text1"/>
          <w:sz w:val="24"/>
          <w:szCs w:val="24"/>
        </w:rPr>
        <w:lastRenderedPageBreak/>
        <w:t>3</w:t>
      </w:r>
      <w:r w:rsidR="0059273A" w:rsidRPr="00181FF4">
        <w:rPr>
          <w:rFonts w:ascii="Times New Roman" w:eastAsia="Times New Roman" w:hAnsi="Times New Roman" w:cs="Times New Roman"/>
          <w:b/>
          <w:bCs/>
          <w:color w:val="000000" w:themeColor="text1"/>
          <w:sz w:val="24"/>
          <w:szCs w:val="24"/>
        </w:rPr>
        <w:t xml:space="preserve">. </w:t>
      </w:r>
      <w:r w:rsidR="00FB4850" w:rsidRPr="00181FF4">
        <w:rPr>
          <w:rFonts w:ascii="Times New Roman" w:eastAsia="Times New Roman" w:hAnsi="Times New Roman" w:cs="Times New Roman"/>
          <w:b/>
          <w:bCs/>
          <w:color w:val="000000" w:themeColor="text1"/>
          <w:sz w:val="24"/>
          <w:szCs w:val="24"/>
        </w:rPr>
        <w:t>Mechaninių komponentų gamyba</w:t>
      </w:r>
      <w:bookmarkEnd w:id="6"/>
    </w:p>
    <w:p w14:paraId="2FD66229" w14:textId="77777777" w:rsidR="00FB4850" w:rsidRPr="00181FF4" w:rsidRDefault="00FB4850"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Atliekama šių mechaninių komponentų gamyba:</w:t>
      </w:r>
    </w:p>
    <w:p w14:paraId="4E809942" w14:textId="5DD61A8C" w:rsidR="00FB4850" w:rsidRPr="00181FF4" w:rsidRDefault="00C965ED" w:rsidP="00AB0151">
      <w:pPr>
        <w:numPr>
          <w:ilvl w:val="0"/>
          <w:numId w:val="13"/>
        </w:numPr>
        <w:spacing w:before="120" w:line="240" w:lineRule="auto"/>
        <w:ind w:left="714" w:hanging="357"/>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P</w:t>
      </w:r>
      <w:r w:rsidR="00FB4850" w:rsidRPr="00181FF4">
        <w:rPr>
          <w:rFonts w:ascii="Times New Roman" w:eastAsia="Times New Roman" w:hAnsi="Times New Roman" w:cs="Times New Roman"/>
          <w:color w:val="000000" w:themeColor="text1"/>
          <w:sz w:val="24"/>
          <w:szCs w:val="24"/>
        </w:rPr>
        <w:t>irminio oro kanalai</w:t>
      </w:r>
      <w:r w:rsidR="00471740" w:rsidRPr="00181FF4">
        <w:rPr>
          <w:rFonts w:ascii="Times New Roman" w:eastAsia="Times New Roman" w:hAnsi="Times New Roman" w:cs="Times New Roman"/>
          <w:color w:val="000000" w:themeColor="text1"/>
          <w:sz w:val="24"/>
          <w:szCs w:val="24"/>
        </w:rPr>
        <w:t xml:space="preserve">. </w:t>
      </w:r>
      <w:r w:rsidR="005F143C" w:rsidRPr="00181FF4">
        <w:rPr>
          <w:rFonts w:ascii="Times New Roman" w:eastAsia="Times New Roman" w:hAnsi="Times New Roman" w:cs="Times New Roman"/>
          <w:color w:val="000000" w:themeColor="text1"/>
          <w:sz w:val="24"/>
          <w:szCs w:val="24"/>
        </w:rPr>
        <w:t>Gaminami iš lakštinio</w:t>
      </w:r>
      <w:r w:rsidR="009261AD" w:rsidRPr="00181FF4">
        <w:rPr>
          <w:rFonts w:ascii="Times New Roman" w:eastAsia="Times New Roman" w:hAnsi="Times New Roman" w:cs="Times New Roman"/>
          <w:color w:val="000000" w:themeColor="text1"/>
          <w:sz w:val="24"/>
          <w:szCs w:val="24"/>
        </w:rPr>
        <w:t xml:space="preserve"> ne mažiau</w:t>
      </w:r>
      <w:r w:rsidR="005F143C" w:rsidRPr="00181FF4">
        <w:rPr>
          <w:rFonts w:ascii="Times New Roman" w:eastAsia="Times New Roman" w:hAnsi="Times New Roman" w:cs="Times New Roman"/>
          <w:color w:val="000000" w:themeColor="text1"/>
          <w:sz w:val="24"/>
          <w:szCs w:val="24"/>
        </w:rPr>
        <w:t xml:space="preserve"> 4 mm S235 plieno </w:t>
      </w:r>
      <w:r w:rsidR="00104F4E" w:rsidRPr="00181FF4">
        <w:rPr>
          <w:rFonts w:ascii="Times New Roman" w:eastAsia="Times New Roman" w:hAnsi="Times New Roman" w:cs="Times New Roman"/>
          <w:color w:val="000000" w:themeColor="text1"/>
          <w:sz w:val="24"/>
          <w:szCs w:val="24"/>
        </w:rPr>
        <w:t xml:space="preserve">ar aukštesnės </w:t>
      </w:r>
      <w:r w:rsidR="005F143C" w:rsidRPr="00181FF4">
        <w:rPr>
          <w:rFonts w:ascii="Times New Roman" w:eastAsia="Times New Roman" w:hAnsi="Times New Roman" w:cs="Times New Roman"/>
          <w:color w:val="000000" w:themeColor="text1"/>
          <w:sz w:val="24"/>
          <w:szCs w:val="24"/>
        </w:rPr>
        <w:t xml:space="preserve">kokybės medžiagos. </w:t>
      </w:r>
    </w:p>
    <w:p w14:paraId="36845510" w14:textId="3C3F4FE6" w:rsidR="00FB4850" w:rsidRPr="00181FF4" w:rsidRDefault="00C965ED" w:rsidP="00AB0151">
      <w:pPr>
        <w:numPr>
          <w:ilvl w:val="0"/>
          <w:numId w:val="13"/>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w:t>
      </w:r>
      <w:r w:rsidR="00FB4850" w:rsidRPr="00181FF4">
        <w:rPr>
          <w:rFonts w:ascii="Times New Roman" w:eastAsia="Times New Roman" w:hAnsi="Times New Roman" w:cs="Times New Roman"/>
          <w:color w:val="000000" w:themeColor="text1"/>
          <w:sz w:val="24"/>
          <w:szCs w:val="24"/>
        </w:rPr>
        <w:t>ntrinio oro kanalai</w:t>
      </w:r>
      <w:r w:rsidR="00FF30C0" w:rsidRPr="00181FF4">
        <w:rPr>
          <w:rFonts w:ascii="Times New Roman" w:eastAsia="Times New Roman" w:hAnsi="Times New Roman" w:cs="Times New Roman"/>
          <w:color w:val="000000" w:themeColor="text1"/>
          <w:sz w:val="24"/>
          <w:szCs w:val="24"/>
        </w:rPr>
        <w:t xml:space="preserve">. Gaminami iš lakštinio </w:t>
      </w:r>
      <w:r w:rsidR="009261AD" w:rsidRPr="00181FF4">
        <w:rPr>
          <w:rFonts w:ascii="Times New Roman" w:eastAsia="Times New Roman" w:hAnsi="Times New Roman" w:cs="Times New Roman"/>
          <w:color w:val="000000" w:themeColor="text1"/>
          <w:sz w:val="24"/>
          <w:szCs w:val="24"/>
        </w:rPr>
        <w:t xml:space="preserve"> ne mažiau </w:t>
      </w:r>
      <w:r w:rsidR="00FF30C0" w:rsidRPr="00181FF4">
        <w:rPr>
          <w:rFonts w:ascii="Times New Roman" w:eastAsia="Times New Roman" w:hAnsi="Times New Roman" w:cs="Times New Roman"/>
          <w:color w:val="000000" w:themeColor="text1"/>
          <w:sz w:val="24"/>
          <w:szCs w:val="24"/>
        </w:rPr>
        <w:t xml:space="preserve">4 mm S235 plieno </w:t>
      </w:r>
      <w:r w:rsidR="00104F4E" w:rsidRPr="00181FF4">
        <w:rPr>
          <w:rFonts w:ascii="Times New Roman" w:eastAsia="Times New Roman" w:hAnsi="Times New Roman" w:cs="Times New Roman"/>
          <w:color w:val="000000" w:themeColor="text1"/>
          <w:sz w:val="24"/>
          <w:szCs w:val="24"/>
        </w:rPr>
        <w:t>ar aukštesnės</w:t>
      </w:r>
      <w:r w:rsidR="00FF30C0" w:rsidRPr="00181FF4">
        <w:rPr>
          <w:rFonts w:ascii="Times New Roman" w:eastAsia="Times New Roman" w:hAnsi="Times New Roman" w:cs="Times New Roman"/>
          <w:color w:val="000000" w:themeColor="text1"/>
          <w:sz w:val="24"/>
          <w:szCs w:val="24"/>
        </w:rPr>
        <w:t xml:space="preserve"> kokybės medžiagos.</w:t>
      </w:r>
    </w:p>
    <w:p w14:paraId="0DC029B9" w14:textId="7D6BA795" w:rsidR="00FB4850" w:rsidRPr="00181FF4" w:rsidRDefault="00C965ED" w:rsidP="00AB0151">
      <w:pPr>
        <w:numPr>
          <w:ilvl w:val="0"/>
          <w:numId w:val="13"/>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D</w:t>
      </w:r>
      <w:r w:rsidR="00FB4850" w:rsidRPr="00181FF4">
        <w:rPr>
          <w:rFonts w:ascii="Times New Roman" w:eastAsia="Times New Roman" w:hAnsi="Times New Roman" w:cs="Times New Roman"/>
          <w:color w:val="000000" w:themeColor="text1"/>
          <w:sz w:val="24"/>
          <w:szCs w:val="24"/>
        </w:rPr>
        <w:t xml:space="preserve">ūmų </w:t>
      </w:r>
      <w:proofErr w:type="spellStart"/>
      <w:r w:rsidR="00FB4850" w:rsidRPr="00181FF4">
        <w:rPr>
          <w:rFonts w:ascii="Times New Roman" w:eastAsia="Times New Roman" w:hAnsi="Times New Roman" w:cs="Times New Roman"/>
          <w:color w:val="000000" w:themeColor="text1"/>
          <w:sz w:val="24"/>
          <w:szCs w:val="24"/>
        </w:rPr>
        <w:t>recirkuliacijos</w:t>
      </w:r>
      <w:proofErr w:type="spellEnd"/>
      <w:r w:rsidR="00FB4850" w:rsidRPr="00181FF4">
        <w:rPr>
          <w:rFonts w:ascii="Times New Roman" w:eastAsia="Times New Roman" w:hAnsi="Times New Roman" w:cs="Times New Roman"/>
          <w:color w:val="000000" w:themeColor="text1"/>
          <w:sz w:val="24"/>
          <w:szCs w:val="24"/>
        </w:rPr>
        <w:t xml:space="preserve"> kanalai</w:t>
      </w:r>
      <w:r w:rsidR="00FF30C0" w:rsidRPr="00181FF4">
        <w:rPr>
          <w:rFonts w:ascii="Times New Roman" w:eastAsia="Times New Roman" w:hAnsi="Times New Roman" w:cs="Times New Roman"/>
          <w:color w:val="000000" w:themeColor="text1"/>
          <w:sz w:val="24"/>
          <w:szCs w:val="24"/>
        </w:rPr>
        <w:t>. Gaminami iš lakštinio</w:t>
      </w:r>
      <w:r w:rsidR="009261AD" w:rsidRPr="00181FF4">
        <w:rPr>
          <w:rFonts w:ascii="Times New Roman" w:eastAsia="Times New Roman" w:hAnsi="Times New Roman" w:cs="Times New Roman"/>
          <w:color w:val="000000" w:themeColor="text1"/>
          <w:sz w:val="24"/>
          <w:szCs w:val="24"/>
        </w:rPr>
        <w:t xml:space="preserve"> ne mažiau</w:t>
      </w:r>
      <w:r w:rsidR="00FF30C0" w:rsidRPr="00181FF4">
        <w:rPr>
          <w:rFonts w:ascii="Times New Roman" w:eastAsia="Times New Roman" w:hAnsi="Times New Roman" w:cs="Times New Roman"/>
          <w:color w:val="000000" w:themeColor="text1"/>
          <w:sz w:val="24"/>
          <w:szCs w:val="24"/>
        </w:rPr>
        <w:t xml:space="preserve"> 4 mm S235 plieno </w:t>
      </w:r>
      <w:r w:rsidR="00104F4E" w:rsidRPr="00181FF4">
        <w:rPr>
          <w:rFonts w:ascii="Times New Roman" w:eastAsia="Times New Roman" w:hAnsi="Times New Roman" w:cs="Times New Roman"/>
          <w:color w:val="000000" w:themeColor="text1"/>
          <w:sz w:val="24"/>
          <w:szCs w:val="24"/>
        </w:rPr>
        <w:t>ar aukštesnės</w:t>
      </w:r>
      <w:r w:rsidR="00FF30C0" w:rsidRPr="00181FF4">
        <w:rPr>
          <w:rFonts w:ascii="Times New Roman" w:eastAsia="Times New Roman" w:hAnsi="Times New Roman" w:cs="Times New Roman"/>
          <w:color w:val="000000" w:themeColor="text1"/>
          <w:sz w:val="24"/>
          <w:szCs w:val="24"/>
        </w:rPr>
        <w:t xml:space="preserve"> kokybės medžiagos.</w:t>
      </w:r>
    </w:p>
    <w:p w14:paraId="200D48B2" w14:textId="6E876476" w:rsidR="00FB4850" w:rsidRPr="00181FF4" w:rsidRDefault="00C965ED" w:rsidP="00AB0151">
      <w:pPr>
        <w:numPr>
          <w:ilvl w:val="0"/>
          <w:numId w:val="13"/>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P</w:t>
      </w:r>
      <w:r w:rsidR="00FB4850" w:rsidRPr="00181FF4">
        <w:rPr>
          <w:rFonts w:ascii="Times New Roman" w:eastAsia="Times New Roman" w:hAnsi="Times New Roman" w:cs="Times New Roman"/>
          <w:color w:val="000000" w:themeColor="text1"/>
          <w:sz w:val="24"/>
          <w:szCs w:val="24"/>
        </w:rPr>
        <w:t>irminio oro sklendės su elektrinėmis pavaromis</w:t>
      </w:r>
      <w:r w:rsidR="00304644" w:rsidRPr="00181FF4">
        <w:rPr>
          <w:rFonts w:ascii="Times New Roman" w:eastAsia="Times New Roman" w:hAnsi="Times New Roman" w:cs="Times New Roman"/>
          <w:color w:val="000000" w:themeColor="text1"/>
          <w:sz w:val="24"/>
          <w:szCs w:val="24"/>
        </w:rPr>
        <w:t xml:space="preserve"> ir</w:t>
      </w:r>
      <w:r w:rsidR="00304644" w:rsidRPr="00181FF4">
        <w:rPr>
          <w:rFonts w:ascii="Times New Roman" w:hAnsi="Times New Roman" w:cs="Times New Roman"/>
          <w:color w:val="000000" w:themeColor="text1"/>
          <w:sz w:val="24"/>
          <w:szCs w:val="24"/>
        </w:rPr>
        <w:t xml:space="preserve"> su padėties indikacija</w:t>
      </w:r>
      <w:r w:rsidR="00FB4850" w:rsidRPr="00181FF4">
        <w:rPr>
          <w:rFonts w:ascii="Times New Roman" w:eastAsia="Times New Roman" w:hAnsi="Times New Roman" w:cs="Times New Roman"/>
          <w:color w:val="000000" w:themeColor="text1"/>
          <w:sz w:val="24"/>
          <w:szCs w:val="24"/>
        </w:rPr>
        <w:t xml:space="preserve"> (4 sklen</w:t>
      </w:r>
      <w:r w:rsidR="00CF503F" w:rsidRPr="00181FF4">
        <w:rPr>
          <w:rFonts w:ascii="Times New Roman" w:eastAsia="Times New Roman" w:hAnsi="Times New Roman" w:cs="Times New Roman"/>
          <w:color w:val="000000" w:themeColor="text1"/>
          <w:sz w:val="24"/>
          <w:szCs w:val="24"/>
        </w:rPr>
        <w:t>d</w:t>
      </w:r>
      <w:r w:rsidR="00FB4850" w:rsidRPr="00181FF4">
        <w:rPr>
          <w:rFonts w:ascii="Times New Roman" w:eastAsia="Times New Roman" w:hAnsi="Times New Roman" w:cs="Times New Roman"/>
          <w:color w:val="000000" w:themeColor="text1"/>
          <w:sz w:val="24"/>
          <w:szCs w:val="24"/>
        </w:rPr>
        <w:t>ės)</w:t>
      </w:r>
      <w:r w:rsidR="00FF30C0" w:rsidRPr="00181FF4">
        <w:rPr>
          <w:rFonts w:ascii="Times New Roman" w:eastAsia="Times New Roman" w:hAnsi="Times New Roman" w:cs="Times New Roman"/>
          <w:color w:val="000000" w:themeColor="text1"/>
          <w:sz w:val="24"/>
          <w:szCs w:val="24"/>
        </w:rPr>
        <w:t xml:space="preserve">. </w:t>
      </w:r>
      <w:r w:rsidR="006E3807" w:rsidRPr="00181FF4">
        <w:rPr>
          <w:rFonts w:ascii="Times New Roman" w:eastAsia="Times New Roman" w:hAnsi="Times New Roman" w:cs="Times New Roman"/>
          <w:color w:val="000000" w:themeColor="text1"/>
          <w:sz w:val="24"/>
          <w:szCs w:val="24"/>
        </w:rPr>
        <w:t xml:space="preserve">Sklendės gaminamos iš lakštinio </w:t>
      </w:r>
      <w:r w:rsidR="00104F4E" w:rsidRPr="00181FF4">
        <w:rPr>
          <w:rFonts w:ascii="Times New Roman" w:eastAsia="Times New Roman" w:hAnsi="Times New Roman" w:cs="Times New Roman"/>
          <w:color w:val="000000" w:themeColor="text1"/>
          <w:sz w:val="24"/>
          <w:szCs w:val="24"/>
        </w:rPr>
        <w:t xml:space="preserve">ne mažiau </w:t>
      </w:r>
      <w:r w:rsidR="006E3807" w:rsidRPr="00181FF4">
        <w:rPr>
          <w:rFonts w:ascii="Times New Roman" w:eastAsia="Times New Roman" w:hAnsi="Times New Roman" w:cs="Times New Roman"/>
          <w:color w:val="000000" w:themeColor="text1"/>
          <w:sz w:val="24"/>
          <w:szCs w:val="24"/>
        </w:rPr>
        <w:t>4 mm S235 plieno a</w:t>
      </w:r>
      <w:r w:rsidR="00104F4E" w:rsidRPr="00181FF4">
        <w:rPr>
          <w:rFonts w:ascii="Times New Roman" w:eastAsia="Times New Roman" w:hAnsi="Times New Roman" w:cs="Times New Roman"/>
          <w:color w:val="000000" w:themeColor="text1"/>
          <w:sz w:val="24"/>
          <w:szCs w:val="24"/>
        </w:rPr>
        <w:t xml:space="preserve"> ar aukštesnės</w:t>
      </w:r>
      <w:r w:rsidR="006E3807" w:rsidRPr="00181FF4">
        <w:rPr>
          <w:rFonts w:ascii="Times New Roman" w:eastAsia="Times New Roman" w:hAnsi="Times New Roman" w:cs="Times New Roman"/>
          <w:color w:val="000000" w:themeColor="text1"/>
          <w:sz w:val="24"/>
          <w:szCs w:val="24"/>
        </w:rPr>
        <w:t xml:space="preserve"> kokybės medžiagos.</w:t>
      </w:r>
    </w:p>
    <w:p w14:paraId="6D8AA473" w14:textId="7C3892C7" w:rsidR="00B915BF" w:rsidRPr="00181FF4" w:rsidRDefault="00C965ED" w:rsidP="00AB0151">
      <w:pPr>
        <w:numPr>
          <w:ilvl w:val="0"/>
          <w:numId w:val="13"/>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D</w:t>
      </w:r>
      <w:r w:rsidR="00FB4850" w:rsidRPr="00181FF4">
        <w:rPr>
          <w:rFonts w:ascii="Times New Roman" w:eastAsia="Times New Roman" w:hAnsi="Times New Roman" w:cs="Times New Roman"/>
          <w:color w:val="000000" w:themeColor="text1"/>
          <w:sz w:val="24"/>
          <w:szCs w:val="24"/>
        </w:rPr>
        <w:t xml:space="preserve">ūmų </w:t>
      </w:r>
      <w:proofErr w:type="spellStart"/>
      <w:r w:rsidR="00FB4850" w:rsidRPr="00181FF4">
        <w:rPr>
          <w:rFonts w:ascii="Times New Roman" w:eastAsia="Times New Roman" w:hAnsi="Times New Roman" w:cs="Times New Roman"/>
          <w:color w:val="000000" w:themeColor="text1"/>
          <w:sz w:val="24"/>
          <w:szCs w:val="24"/>
        </w:rPr>
        <w:t>recirkuliacijos</w:t>
      </w:r>
      <w:proofErr w:type="spellEnd"/>
      <w:r w:rsidR="00FB4850" w:rsidRPr="00181FF4">
        <w:rPr>
          <w:rFonts w:ascii="Times New Roman" w:eastAsia="Times New Roman" w:hAnsi="Times New Roman" w:cs="Times New Roman"/>
          <w:color w:val="000000" w:themeColor="text1"/>
          <w:sz w:val="24"/>
          <w:szCs w:val="24"/>
        </w:rPr>
        <w:t xml:space="preserve"> sklendės su elektrinėmis pavaromis</w:t>
      </w:r>
      <w:r w:rsidR="00CF503F" w:rsidRPr="00181FF4">
        <w:rPr>
          <w:rFonts w:ascii="Times New Roman" w:eastAsia="Times New Roman" w:hAnsi="Times New Roman" w:cs="Times New Roman"/>
          <w:color w:val="000000" w:themeColor="text1"/>
          <w:sz w:val="24"/>
          <w:szCs w:val="24"/>
        </w:rPr>
        <w:t xml:space="preserve"> ir</w:t>
      </w:r>
      <w:r w:rsidR="00CF503F" w:rsidRPr="00181FF4">
        <w:rPr>
          <w:rFonts w:ascii="Times New Roman" w:hAnsi="Times New Roman" w:cs="Times New Roman"/>
          <w:color w:val="000000" w:themeColor="text1"/>
          <w:sz w:val="24"/>
          <w:szCs w:val="24"/>
        </w:rPr>
        <w:t xml:space="preserve"> su padėties indikacija</w:t>
      </w:r>
      <w:r w:rsidR="00CF503F" w:rsidRPr="00181FF4">
        <w:rPr>
          <w:rFonts w:ascii="Times New Roman" w:eastAsia="Times New Roman" w:hAnsi="Times New Roman" w:cs="Times New Roman"/>
          <w:color w:val="000000" w:themeColor="text1"/>
          <w:sz w:val="24"/>
          <w:szCs w:val="24"/>
        </w:rPr>
        <w:t xml:space="preserve"> </w:t>
      </w:r>
      <w:r w:rsidR="00FB4850" w:rsidRPr="00181FF4">
        <w:rPr>
          <w:rFonts w:ascii="Times New Roman" w:eastAsia="Times New Roman" w:hAnsi="Times New Roman" w:cs="Times New Roman"/>
          <w:color w:val="000000" w:themeColor="text1"/>
          <w:sz w:val="24"/>
          <w:szCs w:val="24"/>
        </w:rPr>
        <w:t>(5 sklendės)</w:t>
      </w:r>
      <w:r w:rsidR="00B915BF" w:rsidRPr="00181FF4">
        <w:rPr>
          <w:rFonts w:ascii="Times New Roman" w:eastAsia="Times New Roman" w:hAnsi="Times New Roman" w:cs="Times New Roman"/>
          <w:color w:val="000000" w:themeColor="text1"/>
          <w:sz w:val="24"/>
          <w:szCs w:val="24"/>
        </w:rPr>
        <w:t xml:space="preserve">. Sklendės gaminamos iš lakštinio </w:t>
      </w:r>
      <w:r w:rsidR="00104F4E" w:rsidRPr="00181FF4">
        <w:rPr>
          <w:rFonts w:ascii="Times New Roman" w:eastAsia="Times New Roman" w:hAnsi="Times New Roman" w:cs="Times New Roman"/>
          <w:color w:val="000000" w:themeColor="text1"/>
          <w:sz w:val="24"/>
          <w:szCs w:val="24"/>
        </w:rPr>
        <w:t xml:space="preserve">ne mažiau </w:t>
      </w:r>
      <w:r w:rsidR="00B915BF" w:rsidRPr="00181FF4">
        <w:rPr>
          <w:rFonts w:ascii="Times New Roman" w:eastAsia="Times New Roman" w:hAnsi="Times New Roman" w:cs="Times New Roman"/>
          <w:color w:val="000000" w:themeColor="text1"/>
          <w:sz w:val="24"/>
          <w:szCs w:val="24"/>
        </w:rPr>
        <w:t xml:space="preserve">4 mm S235 plieno </w:t>
      </w:r>
      <w:r w:rsidR="00104F4E" w:rsidRPr="00181FF4">
        <w:rPr>
          <w:rFonts w:ascii="Times New Roman" w:eastAsia="Times New Roman" w:hAnsi="Times New Roman" w:cs="Times New Roman"/>
          <w:color w:val="000000" w:themeColor="text1"/>
          <w:sz w:val="24"/>
          <w:szCs w:val="24"/>
        </w:rPr>
        <w:t xml:space="preserve">ar aukštesnės </w:t>
      </w:r>
      <w:r w:rsidR="00B915BF" w:rsidRPr="00181FF4">
        <w:rPr>
          <w:rFonts w:ascii="Times New Roman" w:eastAsia="Times New Roman" w:hAnsi="Times New Roman" w:cs="Times New Roman"/>
          <w:color w:val="000000" w:themeColor="text1"/>
          <w:sz w:val="24"/>
          <w:szCs w:val="24"/>
        </w:rPr>
        <w:t>kokybės medžiagos.</w:t>
      </w:r>
    </w:p>
    <w:p w14:paraId="5F11A5F1" w14:textId="572B9340" w:rsidR="001E19B1" w:rsidRPr="00181FF4" w:rsidRDefault="00C965ED" w:rsidP="00AB0151">
      <w:pPr>
        <w:numPr>
          <w:ilvl w:val="0"/>
          <w:numId w:val="13"/>
        </w:numPr>
        <w:spacing w:before="120" w:line="240" w:lineRule="auto"/>
        <w:ind w:left="714" w:hanging="357"/>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M</w:t>
      </w:r>
      <w:r w:rsidR="00FB4850" w:rsidRPr="00181FF4">
        <w:rPr>
          <w:rFonts w:ascii="Times New Roman" w:eastAsia="Times New Roman" w:hAnsi="Times New Roman" w:cs="Times New Roman"/>
          <w:color w:val="000000" w:themeColor="text1"/>
          <w:sz w:val="24"/>
          <w:szCs w:val="24"/>
        </w:rPr>
        <w:t>ažosios (apatinės) arkos atraminiai rėmai (kairė ir dešinė pusės)</w:t>
      </w:r>
      <w:r w:rsidR="00E166F4" w:rsidRPr="00181FF4">
        <w:rPr>
          <w:rFonts w:ascii="Times New Roman" w:eastAsia="Times New Roman" w:hAnsi="Times New Roman" w:cs="Times New Roman"/>
          <w:color w:val="000000" w:themeColor="text1"/>
          <w:sz w:val="24"/>
          <w:szCs w:val="24"/>
        </w:rPr>
        <w:t>.</w:t>
      </w:r>
      <w:bookmarkStart w:id="7" w:name="_Toc224030290"/>
      <w:r w:rsidR="000246AA" w:rsidRPr="00181FF4">
        <w:rPr>
          <w:rFonts w:ascii="Times New Roman" w:eastAsia="Times New Roman" w:hAnsi="Times New Roman" w:cs="Times New Roman"/>
          <w:color w:val="000000" w:themeColor="text1"/>
          <w:sz w:val="24"/>
          <w:szCs w:val="24"/>
        </w:rPr>
        <w:t xml:space="preserve"> S235 plienas</w:t>
      </w:r>
      <w:r w:rsidR="00104F4E" w:rsidRPr="00181FF4">
        <w:rPr>
          <w:rFonts w:ascii="Times New Roman" w:eastAsia="Times New Roman" w:hAnsi="Times New Roman" w:cs="Times New Roman"/>
          <w:color w:val="000000" w:themeColor="text1"/>
          <w:sz w:val="24"/>
          <w:szCs w:val="24"/>
        </w:rPr>
        <w:t xml:space="preserve"> ar aukštesnės kokybės</w:t>
      </w:r>
      <w:r w:rsidR="000246AA" w:rsidRPr="00181FF4">
        <w:rPr>
          <w:rFonts w:ascii="Times New Roman" w:eastAsia="Times New Roman" w:hAnsi="Times New Roman" w:cs="Times New Roman"/>
          <w:color w:val="000000" w:themeColor="text1"/>
          <w:sz w:val="24"/>
          <w:szCs w:val="24"/>
        </w:rPr>
        <w:t>, lakštinio metalo storis</w:t>
      </w:r>
      <w:r w:rsidR="00D15771" w:rsidRPr="00181FF4">
        <w:rPr>
          <w:rFonts w:ascii="Times New Roman" w:eastAsia="Times New Roman" w:hAnsi="Times New Roman" w:cs="Times New Roman"/>
          <w:color w:val="000000" w:themeColor="text1"/>
          <w:sz w:val="24"/>
          <w:szCs w:val="24"/>
        </w:rPr>
        <w:t xml:space="preserve"> ne mažiau</w:t>
      </w:r>
      <w:r w:rsidR="000246AA" w:rsidRPr="00181FF4">
        <w:rPr>
          <w:rFonts w:ascii="Times New Roman" w:eastAsia="Times New Roman" w:hAnsi="Times New Roman" w:cs="Times New Roman"/>
          <w:color w:val="000000" w:themeColor="text1"/>
          <w:sz w:val="24"/>
          <w:szCs w:val="24"/>
        </w:rPr>
        <w:t xml:space="preserve"> 8 mm.</w:t>
      </w:r>
    </w:p>
    <w:p w14:paraId="526347EC" w14:textId="77C1C8F4" w:rsidR="00C96962" w:rsidRPr="00181FF4" w:rsidRDefault="000E444C" w:rsidP="00AB0151">
      <w:pPr>
        <w:spacing w:before="120" w:line="240" w:lineRule="auto"/>
        <w:ind w:left="714"/>
        <w:jc w:val="both"/>
        <w:rPr>
          <w:rFonts w:ascii="Times New Roman" w:eastAsia="Times New Roman" w:hAnsi="Times New Roman" w:cs="Times New Roman"/>
          <w:i/>
          <w:iCs/>
          <w:color w:val="000000" w:themeColor="text1"/>
          <w:sz w:val="24"/>
          <w:szCs w:val="24"/>
        </w:rPr>
      </w:pPr>
      <w:r w:rsidRPr="00181FF4">
        <w:rPr>
          <w:rFonts w:ascii="Times New Roman" w:eastAsia="Times New Roman" w:hAnsi="Times New Roman" w:cs="Times New Roman"/>
          <w:i/>
          <w:iCs/>
          <w:color w:val="000000" w:themeColor="text1"/>
          <w:sz w:val="24"/>
          <w:szCs w:val="24"/>
        </w:rPr>
        <w:t>Techniniai reikalavimui naujai pagamintiems oro ir dūmų kanalams.</w:t>
      </w:r>
    </w:p>
    <w:p w14:paraId="3E142B6D" w14:textId="3559C741" w:rsidR="00C96962" w:rsidRPr="00181FF4" w:rsidRDefault="00C96962" w:rsidP="00AB0151">
      <w:pPr>
        <w:spacing w:before="120" w:line="240" w:lineRule="auto"/>
        <w:ind w:left="714"/>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Visi naujai pagaminti oro ir dūmų kanalų išoriniai paviršiai (po izoliacija) turi būti padengti vieno sluoksnio antikoroziniu gruntu (</w:t>
      </w:r>
      <w:proofErr w:type="spellStart"/>
      <w:r w:rsidRPr="00181FF4">
        <w:rPr>
          <w:rFonts w:ascii="Times New Roman" w:eastAsia="Times New Roman" w:hAnsi="Times New Roman" w:cs="Times New Roman"/>
          <w:color w:val="000000" w:themeColor="text1"/>
          <w:sz w:val="24"/>
          <w:szCs w:val="24"/>
        </w:rPr>
        <w:t>alkidiniu</w:t>
      </w:r>
      <w:proofErr w:type="spellEnd"/>
      <w:r w:rsidRPr="00181FF4">
        <w:rPr>
          <w:rFonts w:ascii="Times New Roman" w:eastAsia="Times New Roman" w:hAnsi="Times New Roman" w:cs="Times New Roman"/>
          <w:color w:val="000000" w:themeColor="text1"/>
          <w:sz w:val="24"/>
          <w:szCs w:val="24"/>
        </w:rPr>
        <w:t xml:space="preserve"> fosfatiniu „2-in-1“</w:t>
      </w:r>
      <w:r w:rsidR="009261AD" w:rsidRPr="00181FF4">
        <w:rPr>
          <w:rFonts w:ascii="Times New Roman" w:eastAsia="Times New Roman" w:hAnsi="Times New Roman" w:cs="Times New Roman"/>
          <w:color w:val="000000" w:themeColor="text1"/>
          <w:sz w:val="24"/>
          <w:szCs w:val="24"/>
        </w:rPr>
        <w:t xml:space="preserve"> arba lygiaver</w:t>
      </w:r>
      <w:r w:rsidR="00104F4E" w:rsidRPr="00181FF4">
        <w:rPr>
          <w:rFonts w:ascii="Times New Roman" w:eastAsia="Times New Roman" w:hAnsi="Times New Roman" w:cs="Times New Roman"/>
          <w:color w:val="000000" w:themeColor="text1"/>
          <w:sz w:val="24"/>
          <w:szCs w:val="24"/>
        </w:rPr>
        <w:t>čiu</w:t>
      </w:r>
      <w:r w:rsidRPr="00181FF4">
        <w:rPr>
          <w:rFonts w:ascii="Times New Roman" w:eastAsia="Times New Roman" w:hAnsi="Times New Roman" w:cs="Times New Roman"/>
          <w:color w:val="000000" w:themeColor="text1"/>
          <w:sz w:val="24"/>
          <w:szCs w:val="24"/>
        </w:rPr>
        <w:t>).</w:t>
      </w:r>
    </w:p>
    <w:p w14:paraId="01B65FCF" w14:textId="6248F957" w:rsidR="00C96962" w:rsidRPr="00181FF4" w:rsidRDefault="00860B65" w:rsidP="00AB0151">
      <w:pPr>
        <w:spacing w:before="120" w:line="240" w:lineRule="auto"/>
        <w:ind w:left="714"/>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i/>
          <w:iCs/>
          <w:color w:val="000000" w:themeColor="text1"/>
          <w:sz w:val="24"/>
          <w:szCs w:val="24"/>
        </w:rPr>
        <w:t>Paruošimas.</w:t>
      </w:r>
      <w:r w:rsidRPr="00181FF4">
        <w:rPr>
          <w:rFonts w:ascii="Times New Roman" w:eastAsia="Times New Roman" w:hAnsi="Times New Roman" w:cs="Times New Roman"/>
          <w:color w:val="000000" w:themeColor="text1"/>
          <w:sz w:val="24"/>
          <w:szCs w:val="24"/>
        </w:rPr>
        <w:t xml:space="preserve"> </w:t>
      </w:r>
      <w:r w:rsidR="00C96962" w:rsidRPr="00181FF4">
        <w:rPr>
          <w:rFonts w:ascii="Times New Roman" w:eastAsia="Times New Roman" w:hAnsi="Times New Roman" w:cs="Times New Roman"/>
          <w:color w:val="000000" w:themeColor="text1"/>
          <w:sz w:val="24"/>
          <w:szCs w:val="24"/>
        </w:rPr>
        <w:t xml:space="preserve">Nuvalymas nuo šlako, tepalų ir rūdžių iki </w:t>
      </w:r>
      <w:proofErr w:type="spellStart"/>
      <w:r w:rsidR="00C96962" w:rsidRPr="00181FF4">
        <w:rPr>
          <w:rFonts w:ascii="Times New Roman" w:eastAsia="Times New Roman" w:hAnsi="Times New Roman" w:cs="Times New Roman"/>
          <w:color w:val="000000" w:themeColor="text1"/>
          <w:sz w:val="24"/>
          <w:szCs w:val="24"/>
        </w:rPr>
        <w:t>St</w:t>
      </w:r>
      <w:proofErr w:type="spellEnd"/>
      <w:r w:rsidR="00C96962" w:rsidRPr="00181FF4">
        <w:rPr>
          <w:rFonts w:ascii="Times New Roman" w:eastAsia="Times New Roman" w:hAnsi="Times New Roman" w:cs="Times New Roman"/>
          <w:color w:val="000000" w:themeColor="text1"/>
          <w:sz w:val="24"/>
          <w:szCs w:val="24"/>
        </w:rPr>
        <w:t xml:space="preserve"> 2 klasės.</w:t>
      </w:r>
    </w:p>
    <w:p w14:paraId="560ADDBE" w14:textId="746C4103" w:rsidR="00C96962" w:rsidRPr="00181FF4" w:rsidRDefault="00C96962" w:rsidP="00AB0151">
      <w:pPr>
        <w:spacing w:before="120" w:line="240" w:lineRule="auto"/>
        <w:ind w:left="714"/>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i/>
          <w:iCs/>
          <w:color w:val="000000" w:themeColor="text1"/>
          <w:sz w:val="24"/>
          <w:szCs w:val="24"/>
        </w:rPr>
        <w:t>Sluoksnio storis</w:t>
      </w:r>
      <w:r w:rsidR="00860B65" w:rsidRPr="00181FF4">
        <w:rPr>
          <w:rFonts w:ascii="Times New Roman" w:eastAsia="Times New Roman" w:hAnsi="Times New Roman" w:cs="Times New Roman"/>
          <w:i/>
          <w:iCs/>
          <w:color w:val="000000" w:themeColor="text1"/>
          <w:sz w:val="24"/>
          <w:szCs w:val="24"/>
        </w:rPr>
        <w:t>.</w:t>
      </w:r>
      <w:r w:rsidRPr="00181FF4">
        <w:rPr>
          <w:rFonts w:ascii="Times New Roman" w:eastAsia="Times New Roman" w:hAnsi="Times New Roman" w:cs="Times New Roman"/>
          <w:color w:val="000000" w:themeColor="text1"/>
          <w:sz w:val="24"/>
          <w:szCs w:val="24"/>
        </w:rPr>
        <w:t xml:space="preserve"> Sauso grunto sluoksnis – ne mažesnis kaip 60 </w:t>
      </w:r>
      <w:proofErr w:type="spellStart"/>
      <w:r w:rsidRPr="00181FF4">
        <w:rPr>
          <w:rFonts w:ascii="Times New Roman" w:eastAsia="Times New Roman" w:hAnsi="Times New Roman" w:cs="Times New Roman"/>
          <w:color w:val="000000" w:themeColor="text1"/>
          <w:sz w:val="24"/>
          <w:szCs w:val="24"/>
        </w:rPr>
        <w:t>μm</w:t>
      </w:r>
      <w:proofErr w:type="spellEnd"/>
      <w:r w:rsidRPr="00181FF4">
        <w:rPr>
          <w:rFonts w:ascii="Times New Roman" w:eastAsia="Times New Roman" w:hAnsi="Times New Roman" w:cs="Times New Roman"/>
          <w:color w:val="000000" w:themeColor="text1"/>
          <w:sz w:val="24"/>
          <w:szCs w:val="24"/>
        </w:rPr>
        <w:t>.</w:t>
      </w:r>
    </w:p>
    <w:p w14:paraId="14D33F04" w14:textId="5F4C6DC9" w:rsidR="00C96962" w:rsidRPr="00181FF4" w:rsidRDefault="00C96962" w:rsidP="00AB0151">
      <w:pPr>
        <w:spacing w:before="120" w:line="240" w:lineRule="auto"/>
        <w:ind w:left="714"/>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i/>
          <w:iCs/>
          <w:color w:val="000000" w:themeColor="text1"/>
          <w:sz w:val="24"/>
          <w:szCs w:val="24"/>
        </w:rPr>
        <w:t>Atsparumas:</w:t>
      </w:r>
      <w:r w:rsidRPr="00181FF4">
        <w:rPr>
          <w:rFonts w:ascii="Times New Roman" w:eastAsia="Times New Roman" w:hAnsi="Times New Roman" w:cs="Times New Roman"/>
          <w:color w:val="000000" w:themeColor="text1"/>
          <w:sz w:val="24"/>
          <w:szCs w:val="24"/>
        </w:rPr>
        <w:t xml:space="preserve"> Gruntas turi būti atsparus ilgalaikiam karščiui iki +80 °C ir saugoti nuo korozijos po izoliacija.</w:t>
      </w:r>
    </w:p>
    <w:p w14:paraId="52365ABA" w14:textId="3B4D30DF" w:rsidR="00C96962" w:rsidRPr="00181FF4" w:rsidRDefault="00C96962" w:rsidP="00AB0151">
      <w:pPr>
        <w:spacing w:before="120" w:line="240" w:lineRule="auto"/>
        <w:ind w:left="714"/>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i/>
          <w:iCs/>
          <w:color w:val="000000" w:themeColor="text1"/>
          <w:sz w:val="24"/>
          <w:szCs w:val="24"/>
        </w:rPr>
        <w:t>Montavimas:</w:t>
      </w:r>
      <w:r w:rsidRPr="00181FF4">
        <w:rPr>
          <w:rFonts w:ascii="Times New Roman" w:eastAsia="Times New Roman" w:hAnsi="Times New Roman" w:cs="Times New Roman"/>
          <w:color w:val="000000" w:themeColor="text1"/>
          <w:sz w:val="24"/>
          <w:szCs w:val="24"/>
        </w:rPr>
        <w:t xml:space="preserve"> Visos objekte atliktos suvirinimo siūlės privalo būti nuvalytos ir nugruntuotos prieš montuojant termoizoliaciją.</w:t>
      </w:r>
    </w:p>
    <w:p w14:paraId="55AFC6B5" w14:textId="17415664" w:rsidR="00FB4850" w:rsidRPr="00181FF4" w:rsidRDefault="001A1877" w:rsidP="001A1877">
      <w:pPr>
        <w:spacing w:before="12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b/>
          <w:bCs/>
          <w:color w:val="000000" w:themeColor="text1"/>
          <w:sz w:val="24"/>
          <w:szCs w:val="24"/>
        </w:rPr>
        <w:t>4</w:t>
      </w:r>
      <w:r w:rsidR="00FB4850" w:rsidRPr="00181FF4">
        <w:rPr>
          <w:rFonts w:ascii="Times New Roman" w:eastAsia="Times New Roman" w:hAnsi="Times New Roman" w:cs="Times New Roman"/>
          <w:b/>
          <w:bCs/>
          <w:color w:val="000000" w:themeColor="text1"/>
          <w:sz w:val="24"/>
          <w:szCs w:val="24"/>
        </w:rPr>
        <w:t>. Mechaninės dalies projektavimas</w:t>
      </w:r>
      <w:bookmarkEnd w:id="7"/>
    </w:p>
    <w:p w14:paraId="1BC682C3" w14:textId="77777777" w:rsidR="001E19B1" w:rsidRPr="00181FF4" w:rsidRDefault="001E19B1"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B4850" w:rsidRPr="00181FF4">
        <w:rPr>
          <w:rFonts w:ascii="Times New Roman" w:eastAsia="Times New Roman" w:hAnsi="Times New Roman" w:cs="Times New Roman"/>
          <w:color w:val="000000" w:themeColor="text1"/>
          <w:sz w:val="24"/>
          <w:szCs w:val="24"/>
        </w:rPr>
        <w:t>Atliekamas mechaninės dalies projektavimas, apimantis oro ir dūmų kanalų išdėstymą, konstrukcinius sprendinius, mazgų ir detalių brėžinius, reikalingus gamybai ir montavimui.</w:t>
      </w:r>
      <w:bookmarkStart w:id="8" w:name="_Toc224030291"/>
    </w:p>
    <w:p w14:paraId="78F5CEFA" w14:textId="3ACD94B0" w:rsidR="00FB4850" w:rsidRPr="00181FF4" w:rsidRDefault="001A1877" w:rsidP="001A1877">
      <w:pPr>
        <w:spacing w:before="12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b/>
          <w:bCs/>
          <w:color w:val="000000" w:themeColor="text1"/>
          <w:sz w:val="24"/>
          <w:szCs w:val="24"/>
        </w:rPr>
        <w:t>5</w:t>
      </w:r>
      <w:r w:rsidR="00FB4850" w:rsidRPr="00181FF4">
        <w:rPr>
          <w:rFonts w:ascii="Times New Roman" w:eastAsia="Times New Roman" w:hAnsi="Times New Roman" w:cs="Times New Roman"/>
          <w:b/>
          <w:bCs/>
          <w:color w:val="000000" w:themeColor="text1"/>
          <w:sz w:val="24"/>
          <w:szCs w:val="24"/>
        </w:rPr>
        <w:t>. Kanalų izoliavimas ir išorinė apdaila</w:t>
      </w:r>
      <w:bookmarkEnd w:id="8"/>
    </w:p>
    <w:p w14:paraId="4D1D5F36" w14:textId="77777777" w:rsidR="001E19B1" w:rsidRPr="00181FF4" w:rsidRDefault="001E19B1"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FB4850" w:rsidRPr="00181FF4">
        <w:rPr>
          <w:rFonts w:ascii="Times New Roman" w:eastAsia="Times New Roman" w:hAnsi="Times New Roman" w:cs="Times New Roman"/>
          <w:color w:val="000000" w:themeColor="text1"/>
          <w:sz w:val="24"/>
          <w:szCs w:val="24"/>
        </w:rPr>
        <w:t xml:space="preserve">Atliekamas naujai sumontuotų pirminio oro, antrinio oro ir dūmų </w:t>
      </w:r>
      <w:proofErr w:type="spellStart"/>
      <w:r w:rsidR="00FB4850" w:rsidRPr="00181FF4">
        <w:rPr>
          <w:rFonts w:ascii="Times New Roman" w:eastAsia="Times New Roman" w:hAnsi="Times New Roman" w:cs="Times New Roman"/>
          <w:color w:val="000000" w:themeColor="text1"/>
          <w:sz w:val="24"/>
          <w:szCs w:val="24"/>
        </w:rPr>
        <w:t>recirkuliacijos</w:t>
      </w:r>
      <w:proofErr w:type="spellEnd"/>
      <w:r w:rsidR="00FB4850" w:rsidRPr="00181FF4">
        <w:rPr>
          <w:rFonts w:ascii="Times New Roman" w:eastAsia="Times New Roman" w:hAnsi="Times New Roman" w:cs="Times New Roman"/>
          <w:color w:val="000000" w:themeColor="text1"/>
          <w:sz w:val="24"/>
          <w:szCs w:val="24"/>
        </w:rPr>
        <w:t xml:space="preserve"> kanalų izoliavimas. Po izoliavimo </w:t>
      </w:r>
      <w:r w:rsidR="000F27F6" w:rsidRPr="00181FF4">
        <w:rPr>
          <w:rFonts w:ascii="Times New Roman" w:eastAsia="Times New Roman" w:hAnsi="Times New Roman" w:cs="Times New Roman"/>
          <w:color w:val="000000" w:themeColor="text1"/>
          <w:sz w:val="24"/>
          <w:szCs w:val="24"/>
        </w:rPr>
        <w:t>atliekamas išorinės</w:t>
      </w:r>
      <w:r w:rsidR="00FB4850" w:rsidRPr="00181FF4">
        <w:rPr>
          <w:rFonts w:ascii="Times New Roman" w:eastAsia="Times New Roman" w:hAnsi="Times New Roman" w:cs="Times New Roman"/>
          <w:color w:val="000000" w:themeColor="text1"/>
          <w:sz w:val="24"/>
          <w:szCs w:val="24"/>
        </w:rPr>
        <w:t xml:space="preserve"> apdail</w:t>
      </w:r>
      <w:r w:rsidR="000F27F6" w:rsidRPr="00181FF4">
        <w:rPr>
          <w:rFonts w:ascii="Times New Roman" w:eastAsia="Times New Roman" w:hAnsi="Times New Roman" w:cs="Times New Roman"/>
          <w:color w:val="000000" w:themeColor="text1"/>
          <w:sz w:val="24"/>
          <w:szCs w:val="24"/>
        </w:rPr>
        <w:t>os kosmetinis remontas</w:t>
      </w:r>
      <w:r w:rsidR="00FB4850" w:rsidRPr="00181FF4">
        <w:rPr>
          <w:rFonts w:ascii="Times New Roman" w:eastAsia="Times New Roman" w:hAnsi="Times New Roman" w:cs="Times New Roman"/>
          <w:color w:val="000000" w:themeColor="text1"/>
          <w:sz w:val="24"/>
          <w:szCs w:val="24"/>
        </w:rPr>
        <w:t>, užtikrinanti mechaninę apsaugą ir estetinę išvaizdą.</w:t>
      </w:r>
    </w:p>
    <w:p w14:paraId="7EAD445B" w14:textId="26CA4145" w:rsidR="005A3523" w:rsidRPr="00181FF4" w:rsidRDefault="001A1877" w:rsidP="001A1877">
      <w:pPr>
        <w:spacing w:before="120" w:line="240" w:lineRule="auto"/>
        <w:jc w:val="center"/>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6</w:t>
      </w:r>
      <w:r w:rsidR="001E19B1" w:rsidRPr="00181FF4">
        <w:rPr>
          <w:rFonts w:ascii="Times New Roman" w:eastAsia="Times New Roman" w:hAnsi="Times New Roman" w:cs="Times New Roman"/>
          <w:b/>
          <w:bCs/>
          <w:color w:val="000000" w:themeColor="text1"/>
          <w:sz w:val="24"/>
          <w:szCs w:val="24"/>
        </w:rPr>
        <w:t xml:space="preserve">. </w:t>
      </w:r>
      <w:r w:rsidR="005A3523" w:rsidRPr="00181FF4">
        <w:rPr>
          <w:rFonts w:ascii="Times New Roman" w:eastAsia="Times New Roman" w:hAnsi="Times New Roman" w:cs="Times New Roman"/>
          <w:b/>
          <w:bCs/>
          <w:color w:val="000000" w:themeColor="text1"/>
          <w:sz w:val="24"/>
          <w:szCs w:val="24"/>
        </w:rPr>
        <w:t xml:space="preserve">Pakuros </w:t>
      </w:r>
      <w:proofErr w:type="spellStart"/>
      <w:r w:rsidR="005A3523" w:rsidRPr="00181FF4">
        <w:rPr>
          <w:rFonts w:ascii="Times New Roman" w:eastAsia="Times New Roman" w:hAnsi="Times New Roman" w:cs="Times New Roman"/>
          <w:b/>
          <w:bCs/>
          <w:color w:val="000000" w:themeColor="text1"/>
          <w:sz w:val="24"/>
          <w:szCs w:val="24"/>
        </w:rPr>
        <w:t>ardelių</w:t>
      </w:r>
      <w:proofErr w:type="spellEnd"/>
      <w:r w:rsidR="005A3523" w:rsidRPr="00181FF4">
        <w:rPr>
          <w:rFonts w:ascii="Times New Roman" w:eastAsia="Times New Roman" w:hAnsi="Times New Roman" w:cs="Times New Roman"/>
          <w:b/>
          <w:bCs/>
          <w:color w:val="000000" w:themeColor="text1"/>
          <w:sz w:val="24"/>
          <w:szCs w:val="24"/>
        </w:rPr>
        <w:t xml:space="preserve"> </w:t>
      </w:r>
      <w:r w:rsidR="00A26595" w:rsidRPr="00181FF4">
        <w:rPr>
          <w:rFonts w:ascii="Times New Roman" w:eastAsia="Times New Roman" w:hAnsi="Times New Roman" w:cs="Times New Roman"/>
          <w:b/>
          <w:bCs/>
          <w:color w:val="000000" w:themeColor="text1"/>
          <w:sz w:val="24"/>
          <w:szCs w:val="24"/>
        </w:rPr>
        <w:t>atvežimas</w:t>
      </w:r>
      <w:r w:rsidR="009261AD" w:rsidRPr="00181FF4">
        <w:rPr>
          <w:rFonts w:ascii="Times New Roman" w:eastAsia="Times New Roman" w:hAnsi="Times New Roman" w:cs="Times New Roman"/>
          <w:b/>
          <w:bCs/>
          <w:color w:val="000000" w:themeColor="text1"/>
          <w:sz w:val="24"/>
          <w:szCs w:val="24"/>
        </w:rPr>
        <w:t xml:space="preserve"> ir montavimo darbai</w:t>
      </w:r>
    </w:p>
    <w:p w14:paraId="0636220E" w14:textId="174614F1" w:rsidR="00315DAF" w:rsidRPr="00181FF4" w:rsidRDefault="001E19B1"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A26595" w:rsidRPr="00181FF4">
        <w:rPr>
          <w:rFonts w:ascii="Times New Roman" w:eastAsia="Times New Roman" w:hAnsi="Times New Roman" w:cs="Times New Roman"/>
          <w:color w:val="000000" w:themeColor="text1"/>
          <w:sz w:val="24"/>
          <w:szCs w:val="24"/>
        </w:rPr>
        <w:t xml:space="preserve">Senų pakuros </w:t>
      </w:r>
      <w:proofErr w:type="spellStart"/>
      <w:r w:rsidR="00A26595" w:rsidRPr="00181FF4">
        <w:rPr>
          <w:rFonts w:ascii="Times New Roman" w:eastAsia="Times New Roman" w:hAnsi="Times New Roman" w:cs="Times New Roman"/>
          <w:color w:val="000000" w:themeColor="text1"/>
          <w:sz w:val="24"/>
          <w:szCs w:val="24"/>
        </w:rPr>
        <w:t>ardelių</w:t>
      </w:r>
      <w:proofErr w:type="spellEnd"/>
      <w:r w:rsidR="00A26595" w:rsidRPr="00181FF4">
        <w:rPr>
          <w:rFonts w:ascii="Times New Roman" w:eastAsia="Times New Roman" w:hAnsi="Times New Roman" w:cs="Times New Roman"/>
          <w:color w:val="000000" w:themeColor="text1"/>
          <w:sz w:val="24"/>
          <w:szCs w:val="24"/>
        </w:rPr>
        <w:t xml:space="preserve"> demontavimo darbai. </w:t>
      </w:r>
      <w:r w:rsidR="00DE24F0" w:rsidRPr="00181FF4">
        <w:rPr>
          <w:rFonts w:ascii="Times New Roman" w:eastAsia="Times New Roman" w:hAnsi="Times New Roman" w:cs="Times New Roman"/>
          <w:color w:val="000000" w:themeColor="text1"/>
          <w:sz w:val="24"/>
          <w:szCs w:val="24"/>
        </w:rPr>
        <w:t>Vis</w:t>
      </w:r>
      <w:r w:rsidR="00451CED" w:rsidRPr="00181FF4">
        <w:rPr>
          <w:rFonts w:ascii="Times New Roman" w:eastAsia="Times New Roman" w:hAnsi="Times New Roman" w:cs="Times New Roman"/>
          <w:color w:val="000000" w:themeColor="text1"/>
          <w:sz w:val="24"/>
          <w:szCs w:val="24"/>
        </w:rPr>
        <w:t xml:space="preserve">o komplekto </w:t>
      </w:r>
      <w:r w:rsidR="00DE24F0" w:rsidRPr="00181FF4">
        <w:rPr>
          <w:rFonts w:ascii="Times New Roman" w:eastAsia="Times New Roman" w:hAnsi="Times New Roman" w:cs="Times New Roman"/>
          <w:color w:val="000000" w:themeColor="text1"/>
          <w:sz w:val="24"/>
          <w:szCs w:val="24"/>
        </w:rPr>
        <w:t>p</w:t>
      </w:r>
      <w:r w:rsidR="005A3523" w:rsidRPr="00181FF4">
        <w:rPr>
          <w:rFonts w:ascii="Times New Roman" w:eastAsia="Times New Roman" w:hAnsi="Times New Roman" w:cs="Times New Roman"/>
          <w:color w:val="000000" w:themeColor="text1"/>
          <w:sz w:val="24"/>
          <w:szCs w:val="24"/>
        </w:rPr>
        <w:t xml:space="preserve">akuros </w:t>
      </w:r>
      <w:proofErr w:type="spellStart"/>
      <w:r w:rsidR="005A3523" w:rsidRPr="00181FF4">
        <w:rPr>
          <w:rFonts w:ascii="Times New Roman" w:eastAsia="Times New Roman" w:hAnsi="Times New Roman" w:cs="Times New Roman"/>
          <w:color w:val="000000" w:themeColor="text1"/>
          <w:sz w:val="24"/>
          <w:szCs w:val="24"/>
        </w:rPr>
        <w:t>ardelių</w:t>
      </w:r>
      <w:proofErr w:type="spellEnd"/>
      <w:r w:rsidR="00930E3A" w:rsidRPr="00181FF4">
        <w:rPr>
          <w:rFonts w:ascii="Times New Roman" w:eastAsia="Times New Roman" w:hAnsi="Times New Roman" w:cs="Times New Roman"/>
          <w:color w:val="000000" w:themeColor="text1"/>
          <w:sz w:val="24"/>
          <w:szCs w:val="24"/>
        </w:rPr>
        <w:t xml:space="preserve"> pritaikytų SM</w:t>
      </w:r>
      <w:r w:rsidR="00D15771" w:rsidRPr="00181FF4">
        <w:rPr>
          <w:rFonts w:ascii="Times New Roman" w:eastAsia="Times New Roman" w:hAnsi="Times New Roman" w:cs="Times New Roman"/>
          <w:color w:val="000000" w:themeColor="text1"/>
          <w:sz w:val="24"/>
          <w:szCs w:val="24"/>
        </w:rPr>
        <w:t>-3 kurui deginti</w:t>
      </w:r>
      <w:r w:rsidR="005A3523" w:rsidRPr="00181FF4">
        <w:rPr>
          <w:rFonts w:ascii="Times New Roman" w:eastAsia="Times New Roman" w:hAnsi="Times New Roman" w:cs="Times New Roman"/>
          <w:color w:val="000000" w:themeColor="text1"/>
          <w:sz w:val="24"/>
          <w:szCs w:val="24"/>
        </w:rPr>
        <w:t xml:space="preserve"> (E</w:t>
      </w:r>
      <w:r w:rsidR="005A3523" w:rsidRPr="00181FF4">
        <w:rPr>
          <w:rFonts w:ascii="Times New Roman" w:eastAsia="Times New Roman" w:hAnsi="Times New Roman" w:cs="Times New Roman"/>
          <w:color w:val="000000" w:themeColor="text1"/>
          <w:sz w:val="24"/>
          <w:szCs w:val="24"/>
        </w:rPr>
        <w:noBreakHyphen/>
      </w:r>
      <w:r w:rsidR="00C36F1F" w:rsidRPr="00181FF4">
        <w:rPr>
          <w:rFonts w:ascii="Times New Roman" w:eastAsia="Times New Roman" w:hAnsi="Times New Roman" w:cs="Times New Roman"/>
          <w:color w:val="000000" w:themeColor="text1"/>
          <w:sz w:val="24"/>
          <w:szCs w:val="24"/>
        </w:rPr>
        <w:t>3</w:t>
      </w:r>
      <w:r w:rsidR="005A3523" w:rsidRPr="00181FF4">
        <w:rPr>
          <w:rFonts w:ascii="Times New Roman" w:eastAsia="Times New Roman" w:hAnsi="Times New Roman" w:cs="Times New Roman"/>
          <w:color w:val="000000" w:themeColor="text1"/>
          <w:sz w:val="24"/>
          <w:szCs w:val="24"/>
        </w:rPr>
        <w:t>, E</w:t>
      </w:r>
      <w:r w:rsidR="005A3523" w:rsidRPr="00181FF4">
        <w:rPr>
          <w:rFonts w:ascii="Times New Roman" w:eastAsia="Times New Roman" w:hAnsi="Times New Roman" w:cs="Times New Roman"/>
          <w:color w:val="000000" w:themeColor="text1"/>
          <w:sz w:val="24"/>
          <w:szCs w:val="24"/>
        </w:rPr>
        <w:noBreakHyphen/>
      </w:r>
      <w:r w:rsidR="00C36F1F" w:rsidRPr="00181FF4">
        <w:rPr>
          <w:rFonts w:ascii="Times New Roman" w:eastAsia="Times New Roman" w:hAnsi="Times New Roman" w:cs="Times New Roman"/>
          <w:color w:val="000000" w:themeColor="text1"/>
          <w:sz w:val="24"/>
          <w:szCs w:val="24"/>
        </w:rPr>
        <w:t>5</w:t>
      </w:r>
      <w:r w:rsidR="005A3523" w:rsidRPr="00181FF4">
        <w:rPr>
          <w:rFonts w:ascii="Times New Roman" w:eastAsia="Times New Roman" w:hAnsi="Times New Roman" w:cs="Times New Roman"/>
          <w:color w:val="000000" w:themeColor="text1"/>
          <w:sz w:val="24"/>
          <w:szCs w:val="24"/>
        </w:rPr>
        <w:t xml:space="preserve"> ir D</w:t>
      </w:r>
      <w:r w:rsidR="005A3523" w:rsidRPr="00181FF4">
        <w:rPr>
          <w:rFonts w:ascii="Times New Roman" w:eastAsia="Times New Roman" w:hAnsi="Times New Roman" w:cs="Times New Roman"/>
          <w:color w:val="000000" w:themeColor="text1"/>
          <w:sz w:val="24"/>
          <w:szCs w:val="24"/>
        </w:rPr>
        <w:noBreakHyphen/>
        <w:t xml:space="preserve">2) </w:t>
      </w:r>
      <w:r w:rsidR="00A26595" w:rsidRPr="00181FF4">
        <w:rPr>
          <w:rFonts w:ascii="Times New Roman" w:eastAsia="Times New Roman" w:hAnsi="Times New Roman" w:cs="Times New Roman"/>
          <w:color w:val="000000" w:themeColor="text1"/>
          <w:sz w:val="24"/>
          <w:szCs w:val="24"/>
        </w:rPr>
        <w:t>atvežimas</w:t>
      </w:r>
      <w:r w:rsidR="009261AD" w:rsidRPr="00181FF4">
        <w:rPr>
          <w:rFonts w:ascii="Times New Roman" w:eastAsia="Times New Roman" w:hAnsi="Times New Roman" w:cs="Times New Roman"/>
          <w:color w:val="000000" w:themeColor="text1"/>
          <w:sz w:val="24"/>
          <w:szCs w:val="24"/>
        </w:rPr>
        <w:t xml:space="preserve"> ir montavimo darbai</w:t>
      </w:r>
      <w:r w:rsidR="005A3523" w:rsidRPr="00181FF4">
        <w:rPr>
          <w:rFonts w:ascii="Times New Roman" w:eastAsia="Times New Roman" w:hAnsi="Times New Roman" w:cs="Times New Roman"/>
          <w:color w:val="000000" w:themeColor="text1"/>
          <w:sz w:val="24"/>
          <w:szCs w:val="24"/>
        </w:rPr>
        <w:t xml:space="preserve">. </w:t>
      </w:r>
      <w:bookmarkStart w:id="9" w:name="_Toc224030292"/>
    </w:p>
    <w:p w14:paraId="2C6AFEC1" w14:textId="77777777" w:rsidR="00A26595" w:rsidRPr="00181FF4" w:rsidRDefault="00A26595" w:rsidP="00AB0151">
      <w:pPr>
        <w:spacing w:before="120" w:line="240" w:lineRule="auto"/>
        <w:jc w:val="both"/>
        <w:rPr>
          <w:rFonts w:ascii="Times New Roman" w:eastAsia="Times New Roman" w:hAnsi="Times New Roman" w:cs="Times New Roman"/>
          <w:color w:val="000000" w:themeColor="text1"/>
          <w:sz w:val="24"/>
          <w:szCs w:val="24"/>
        </w:rPr>
      </w:pPr>
    </w:p>
    <w:p w14:paraId="0C4B9F81" w14:textId="263E1901" w:rsidR="00A26595" w:rsidRPr="00181FF4" w:rsidRDefault="00A26595"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 xml:space="preserve">Žemiau pateikiami pakuros </w:t>
      </w:r>
      <w:proofErr w:type="spellStart"/>
      <w:r w:rsidRPr="00181FF4">
        <w:rPr>
          <w:rFonts w:ascii="Times New Roman" w:eastAsia="Times New Roman" w:hAnsi="Times New Roman" w:cs="Times New Roman"/>
          <w:color w:val="000000" w:themeColor="text1"/>
          <w:sz w:val="24"/>
          <w:szCs w:val="24"/>
        </w:rPr>
        <w:t>ardelių</w:t>
      </w:r>
      <w:proofErr w:type="spellEnd"/>
      <w:r w:rsidRPr="00181FF4">
        <w:rPr>
          <w:rFonts w:ascii="Times New Roman" w:eastAsia="Times New Roman" w:hAnsi="Times New Roman" w:cs="Times New Roman"/>
          <w:color w:val="000000" w:themeColor="text1"/>
          <w:sz w:val="24"/>
          <w:szCs w:val="24"/>
        </w:rPr>
        <w:t xml:space="preserve"> brėžiniai:</w:t>
      </w:r>
    </w:p>
    <w:p w14:paraId="2F7EB1B2" w14:textId="77777777" w:rsidR="00196B96" w:rsidRPr="00181FF4" w:rsidRDefault="00196B96" w:rsidP="00AB0151">
      <w:pPr>
        <w:spacing w:before="120" w:line="240" w:lineRule="auto"/>
        <w:jc w:val="both"/>
        <w:rPr>
          <w:rFonts w:ascii="Times New Roman" w:eastAsia="Times New Roman" w:hAnsi="Times New Roman" w:cs="Times New Roman"/>
          <w:color w:val="000000" w:themeColor="text1"/>
          <w:sz w:val="24"/>
          <w:szCs w:val="24"/>
        </w:rPr>
      </w:pPr>
    </w:p>
    <w:p w14:paraId="375DBADB" w14:textId="77777777" w:rsidR="00196B96" w:rsidRPr="00181FF4" w:rsidRDefault="00196B96" w:rsidP="00196B96">
      <w:pPr>
        <w:jc w:val="both"/>
        <w:rPr>
          <w:rFonts w:ascii="Times New Roman" w:eastAsia="Times New Roman" w:hAnsi="Times New Roman" w:cs="Times New Roman"/>
          <w:color w:val="000000" w:themeColor="text1"/>
        </w:rPr>
      </w:pPr>
    </w:p>
    <w:p w14:paraId="334BE03C" w14:textId="77777777" w:rsidR="00196B96" w:rsidRPr="00181FF4" w:rsidRDefault="00196B96" w:rsidP="00196B96">
      <w:pPr>
        <w:jc w:val="both"/>
        <w:rPr>
          <w:rFonts w:ascii="Times New Roman" w:eastAsia="Times New Roman" w:hAnsi="Times New Roman" w:cs="Times New Roman"/>
          <w:color w:val="000000" w:themeColor="text1"/>
        </w:rPr>
      </w:pPr>
    </w:p>
    <w:p w14:paraId="1B729412" w14:textId="77777777" w:rsidR="00196B96" w:rsidRPr="00181FF4" w:rsidRDefault="00196B96" w:rsidP="00196B96">
      <w:pPr>
        <w:jc w:val="both"/>
        <w:rPr>
          <w:rFonts w:ascii="Times New Roman" w:eastAsia="Times New Roman" w:hAnsi="Times New Roman" w:cs="Times New Roman"/>
          <w:color w:val="000000" w:themeColor="text1"/>
        </w:rPr>
      </w:pPr>
    </w:p>
    <w:p w14:paraId="7818554D" w14:textId="77777777" w:rsidR="00196B96" w:rsidRPr="00181FF4" w:rsidRDefault="00196B96" w:rsidP="00196B96">
      <w:pPr>
        <w:jc w:val="both"/>
        <w:rPr>
          <w:rFonts w:ascii="Times New Roman" w:eastAsia="Times New Roman" w:hAnsi="Times New Roman" w:cs="Times New Roman"/>
          <w:color w:val="000000" w:themeColor="text1"/>
        </w:rPr>
        <w:sectPr w:rsidR="00196B96" w:rsidRPr="00181FF4" w:rsidSect="00184E01">
          <w:headerReference w:type="even" r:id="rId8"/>
          <w:footerReference w:type="default" r:id="rId9"/>
          <w:pgSz w:w="11906" w:h="16838"/>
          <w:pgMar w:top="851" w:right="567" w:bottom="1134" w:left="1701" w:header="567" w:footer="548" w:gutter="0"/>
          <w:cols w:space="1296"/>
          <w:titlePg/>
          <w:docGrid w:linePitch="360"/>
        </w:sectPr>
      </w:pPr>
    </w:p>
    <w:p w14:paraId="63241556" w14:textId="02426A29" w:rsidR="00196B96" w:rsidRPr="00181FF4" w:rsidRDefault="00196B96" w:rsidP="00196B96">
      <w:pPr>
        <w:jc w:val="both"/>
        <w:rPr>
          <w:rFonts w:ascii="Times New Roman" w:eastAsia="Times New Roman" w:hAnsi="Times New Roman" w:cs="Times New Roman"/>
          <w:color w:val="000000" w:themeColor="text1"/>
        </w:rPr>
      </w:pPr>
      <w:r w:rsidRPr="00181FF4">
        <w:rPr>
          <w:rFonts w:ascii="Times New Roman" w:eastAsia="Times New Roman" w:hAnsi="Times New Roman" w:cs="Times New Roman"/>
          <w:noProof/>
          <w:color w:val="000000" w:themeColor="text1"/>
        </w:rPr>
        <w:lastRenderedPageBreak/>
        <w:drawing>
          <wp:inline distT="0" distB="0" distL="0" distR="0" wp14:anchorId="6B0D7D3E" wp14:editId="372EF584">
            <wp:extent cx="8990968" cy="6007997"/>
            <wp:effectExtent l="0" t="0" r="635" b="0"/>
            <wp:docPr id="2385651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65145" name=""/>
                    <pic:cNvPicPr/>
                  </pic:nvPicPr>
                  <pic:blipFill>
                    <a:blip r:embed="rId10"/>
                    <a:stretch>
                      <a:fillRect/>
                    </a:stretch>
                  </pic:blipFill>
                  <pic:spPr>
                    <a:xfrm>
                      <a:off x="0" y="0"/>
                      <a:ext cx="9016912" cy="6025334"/>
                    </a:xfrm>
                    <a:prstGeom prst="rect">
                      <a:avLst/>
                    </a:prstGeom>
                  </pic:spPr>
                </pic:pic>
              </a:graphicData>
            </a:graphic>
          </wp:inline>
        </w:drawing>
      </w:r>
    </w:p>
    <w:p w14:paraId="501AC46D" w14:textId="5F23C150" w:rsidR="00196B96" w:rsidRPr="00181FF4" w:rsidRDefault="00196B96" w:rsidP="00196B96">
      <w:pPr>
        <w:jc w:val="both"/>
        <w:rPr>
          <w:rFonts w:ascii="Times New Roman" w:eastAsia="Times New Roman" w:hAnsi="Times New Roman" w:cs="Times New Roman"/>
          <w:color w:val="000000" w:themeColor="text1"/>
        </w:rPr>
      </w:pPr>
      <w:r w:rsidRPr="00181FF4">
        <w:rPr>
          <w:rFonts w:ascii="Times New Roman" w:eastAsia="Times New Roman" w:hAnsi="Times New Roman" w:cs="Times New Roman"/>
          <w:noProof/>
          <w:color w:val="000000" w:themeColor="text1"/>
        </w:rPr>
        <w:lastRenderedPageBreak/>
        <w:drawing>
          <wp:inline distT="0" distB="0" distL="0" distR="0" wp14:anchorId="79BBF133" wp14:editId="7B8AFEB0">
            <wp:extent cx="9411110" cy="6144843"/>
            <wp:effectExtent l="0" t="0" r="0" b="8890"/>
            <wp:docPr id="13645721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572147" name=""/>
                    <pic:cNvPicPr/>
                  </pic:nvPicPr>
                  <pic:blipFill>
                    <a:blip r:embed="rId11"/>
                    <a:stretch>
                      <a:fillRect/>
                    </a:stretch>
                  </pic:blipFill>
                  <pic:spPr>
                    <a:xfrm>
                      <a:off x="0" y="0"/>
                      <a:ext cx="9432523" cy="6158824"/>
                    </a:xfrm>
                    <a:prstGeom prst="rect">
                      <a:avLst/>
                    </a:prstGeom>
                  </pic:spPr>
                </pic:pic>
              </a:graphicData>
            </a:graphic>
          </wp:inline>
        </w:drawing>
      </w:r>
    </w:p>
    <w:p w14:paraId="39FE16D4" w14:textId="02F02F8D" w:rsidR="00196B96" w:rsidRPr="00181FF4" w:rsidRDefault="00196B96" w:rsidP="00196B96">
      <w:pPr>
        <w:jc w:val="both"/>
        <w:rPr>
          <w:rFonts w:ascii="Times New Roman" w:eastAsia="Times New Roman" w:hAnsi="Times New Roman" w:cs="Times New Roman"/>
          <w:color w:val="000000" w:themeColor="text1"/>
        </w:rPr>
      </w:pPr>
      <w:r w:rsidRPr="00181FF4">
        <w:rPr>
          <w:rFonts w:ascii="Times New Roman" w:eastAsia="Times New Roman" w:hAnsi="Times New Roman" w:cs="Times New Roman"/>
          <w:noProof/>
          <w:color w:val="000000" w:themeColor="text1"/>
        </w:rPr>
        <w:lastRenderedPageBreak/>
        <w:drawing>
          <wp:inline distT="0" distB="0" distL="0" distR="0" wp14:anchorId="0636968D" wp14:editId="27F52744">
            <wp:extent cx="9715910" cy="5891965"/>
            <wp:effectExtent l="0" t="0" r="0" b="0"/>
            <wp:docPr id="6280915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091580" name=""/>
                    <pic:cNvPicPr/>
                  </pic:nvPicPr>
                  <pic:blipFill>
                    <a:blip r:embed="rId12"/>
                    <a:stretch>
                      <a:fillRect/>
                    </a:stretch>
                  </pic:blipFill>
                  <pic:spPr>
                    <a:xfrm>
                      <a:off x="0" y="0"/>
                      <a:ext cx="9748172" cy="5911529"/>
                    </a:xfrm>
                    <a:prstGeom prst="rect">
                      <a:avLst/>
                    </a:prstGeom>
                  </pic:spPr>
                </pic:pic>
              </a:graphicData>
            </a:graphic>
          </wp:inline>
        </w:drawing>
      </w:r>
    </w:p>
    <w:p w14:paraId="588D5E83" w14:textId="77777777" w:rsidR="00196B96" w:rsidRPr="00181FF4" w:rsidRDefault="00196B96" w:rsidP="00196B96">
      <w:pPr>
        <w:jc w:val="both"/>
        <w:rPr>
          <w:rFonts w:ascii="Times New Roman" w:eastAsia="Times New Roman" w:hAnsi="Times New Roman" w:cs="Times New Roman"/>
          <w:b/>
          <w:bCs/>
          <w:color w:val="000000" w:themeColor="text1"/>
          <w:u w:val="single"/>
        </w:rPr>
        <w:sectPr w:rsidR="00196B96" w:rsidRPr="00181FF4" w:rsidSect="00AB0151">
          <w:pgSz w:w="16840" w:h="11907" w:orient="landscape" w:code="9"/>
          <w:pgMar w:top="1701" w:right="851" w:bottom="567" w:left="1134" w:header="567" w:footer="550" w:gutter="0"/>
          <w:cols w:space="1296"/>
          <w:titlePg/>
          <w:docGrid w:linePitch="360"/>
        </w:sectPr>
      </w:pPr>
    </w:p>
    <w:p w14:paraId="66566DA5" w14:textId="77777777" w:rsidR="00F84A39" w:rsidRPr="00181FF4" w:rsidRDefault="00F84A39" w:rsidP="00AB0151">
      <w:pPr>
        <w:spacing w:before="120" w:line="240" w:lineRule="auto"/>
        <w:jc w:val="both"/>
        <w:rPr>
          <w:rFonts w:ascii="Times New Roman" w:eastAsia="Times New Roman" w:hAnsi="Times New Roman" w:cs="Times New Roman"/>
          <w:b/>
          <w:bCs/>
          <w:color w:val="000000" w:themeColor="text1"/>
          <w:sz w:val="24"/>
          <w:szCs w:val="24"/>
          <w:u w:val="single"/>
        </w:rPr>
      </w:pPr>
      <w:r w:rsidRPr="00181FF4">
        <w:rPr>
          <w:rFonts w:ascii="Times New Roman" w:eastAsia="Times New Roman" w:hAnsi="Times New Roman" w:cs="Times New Roman"/>
          <w:b/>
          <w:bCs/>
          <w:color w:val="000000" w:themeColor="text1"/>
          <w:sz w:val="24"/>
          <w:szCs w:val="24"/>
          <w:u w:val="single"/>
        </w:rPr>
        <w:lastRenderedPageBreak/>
        <w:t xml:space="preserve">Techniniai reikalavimai </w:t>
      </w:r>
      <w:proofErr w:type="spellStart"/>
      <w:r w:rsidRPr="00181FF4">
        <w:rPr>
          <w:rFonts w:ascii="Times New Roman" w:eastAsia="Times New Roman" w:hAnsi="Times New Roman" w:cs="Times New Roman"/>
          <w:b/>
          <w:bCs/>
          <w:color w:val="000000" w:themeColor="text1"/>
          <w:sz w:val="24"/>
          <w:szCs w:val="24"/>
          <w:u w:val="single"/>
        </w:rPr>
        <w:t>ardelėms</w:t>
      </w:r>
      <w:proofErr w:type="spellEnd"/>
      <w:r w:rsidRPr="00181FF4">
        <w:rPr>
          <w:rFonts w:ascii="Times New Roman" w:eastAsia="Times New Roman" w:hAnsi="Times New Roman" w:cs="Times New Roman"/>
          <w:b/>
          <w:bCs/>
          <w:color w:val="000000" w:themeColor="text1"/>
          <w:sz w:val="24"/>
          <w:szCs w:val="24"/>
          <w:u w:val="single"/>
        </w:rPr>
        <w:t>.</w:t>
      </w:r>
    </w:p>
    <w:p w14:paraId="25CCA1CF" w14:textId="4D8E4769" w:rsidR="00F84A39" w:rsidRPr="00181FF4" w:rsidRDefault="00F84A39" w:rsidP="00AB0151">
      <w:pPr>
        <w:spacing w:before="120" w:line="240" w:lineRule="auto"/>
        <w:jc w:val="both"/>
        <w:rPr>
          <w:rFonts w:ascii="Times New Roman" w:eastAsia="Times New Roman" w:hAnsi="Times New Roman" w:cs="Times New Roman"/>
          <w:i/>
          <w:iCs/>
          <w:color w:val="000000" w:themeColor="text1"/>
          <w:sz w:val="24"/>
          <w:szCs w:val="24"/>
        </w:rPr>
      </w:pPr>
      <w:r w:rsidRPr="00181FF4">
        <w:rPr>
          <w:rFonts w:ascii="Times New Roman" w:eastAsia="Times New Roman" w:hAnsi="Times New Roman" w:cs="Times New Roman"/>
          <w:i/>
          <w:iCs/>
          <w:color w:val="000000" w:themeColor="text1"/>
          <w:sz w:val="24"/>
          <w:szCs w:val="24"/>
        </w:rPr>
        <w:t>Medžiagos sudėtis ir legiravimas:</w:t>
      </w:r>
    </w:p>
    <w:p w14:paraId="366838F9" w14:textId="230EDD78" w:rsidR="00F84A39" w:rsidRPr="00181FF4" w:rsidRDefault="00F84A39" w:rsidP="00AB0151">
      <w:pPr>
        <w:numPr>
          <w:ilvl w:val="0"/>
          <w:numId w:val="19"/>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 xml:space="preserve">Pakuros </w:t>
      </w:r>
      <w:proofErr w:type="spellStart"/>
      <w:r w:rsidRPr="00181FF4">
        <w:rPr>
          <w:rFonts w:ascii="Times New Roman" w:eastAsia="Times New Roman" w:hAnsi="Times New Roman" w:cs="Times New Roman"/>
          <w:color w:val="000000" w:themeColor="text1"/>
          <w:sz w:val="24"/>
          <w:szCs w:val="24"/>
        </w:rPr>
        <w:t>ardelės</w:t>
      </w:r>
      <w:proofErr w:type="spellEnd"/>
      <w:r w:rsidRPr="00181FF4">
        <w:rPr>
          <w:rFonts w:ascii="Times New Roman" w:eastAsia="Times New Roman" w:hAnsi="Times New Roman" w:cs="Times New Roman"/>
          <w:color w:val="000000" w:themeColor="text1"/>
          <w:sz w:val="24"/>
          <w:szCs w:val="24"/>
        </w:rPr>
        <w:t xml:space="preserve"> privalo būti pagamintos iš </w:t>
      </w:r>
      <w:r w:rsidRPr="00181FF4">
        <w:rPr>
          <w:rFonts w:ascii="Times New Roman" w:eastAsia="Times New Roman" w:hAnsi="Times New Roman" w:cs="Times New Roman"/>
          <w:b/>
          <w:bCs/>
          <w:color w:val="000000" w:themeColor="text1"/>
          <w:sz w:val="24"/>
          <w:szCs w:val="24"/>
        </w:rPr>
        <w:t>karščiui atsparaus legiruotojo ketaus</w:t>
      </w:r>
      <w:r w:rsidR="0085614C" w:rsidRPr="00181FF4">
        <w:rPr>
          <w:rFonts w:ascii="Times New Roman" w:eastAsia="Times New Roman" w:hAnsi="Times New Roman" w:cs="Times New Roman"/>
          <w:color w:val="000000" w:themeColor="text1"/>
          <w:sz w:val="24"/>
          <w:szCs w:val="24"/>
        </w:rPr>
        <w:t>.</w:t>
      </w:r>
    </w:p>
    <w:p w14:paraId="575E79D4" w14:textId="4C44D13D" w:rsidR="00F84A39" w:rsidRPr="00181FF4" w:rsidRDefault="00F84A39" w:rsidP="00AB0151">
      <w:pPr>
        <w:numPr>
          <w:ilvl w:val="0"/>
          <w:numId w:val="19"/>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 xml:space="preserve">Minimalus masės dalies </w:t>
      </w:r>
      <w:r w:rsidRPr="00181FF4">
        <w:rPr>
          <w:rFonts w:ascii="Times New Roman" w:eastAsia="Times New Roman" w:hAnsi="Times New Roman" w:cs="Times New Roman"/>
          <w:b/>
          <w:bCs/>
          <w:color w:val="000000" w:themeColor="text1"/>
          <w:sz w:val="24"/>
          <w:szCs w:val="24"/>
        </w:rPr>
        <w:t>chromo (</w:t>
      </w:r>
      <w:proofErr w:type="spellStart"/>
      <w:r w:rsidRPr="00181FF4">
        <w:rPr>
          <w:rFonts w:ascii="Times New Roman" w:eastAsia="Times New Roman" w:hAnsi="Times New Roman" w:cs="Times New Roman"/>
          <w:b/>
          <w:bCs/>
          <w:color w:val="000000" w:themeColor="text1"/>
          <w:sz w:val="24"/>
          <w:szCs w:val="24"/>
        </w:rPr>
        <w:t>Cr</w:t>
      </w:r>
      <w:proofErr w:type="spellEnd"/>
      <w:r w:rsidRPr="00181FF4">
        <w:rPr>
          <w:rFonts w:ascii="Times New Roman" w:eastAsia="Times New Roman" w:hAnsi="Times New Roman" w:cs="Times New Roman"/>
          <w:b/>
          <w:bCs/>
          <w:color w:val="000000" w:themeColor="text1"/>
          <w:sz w:val="24"/>
          <w:szCs w:val="24"/>
        </w:rPr>
        <w:t>) kiekis</w:t>
      </w:r>
      <w:r w:rsidRPr="00181FF4">
        <w:rPr>
          <w:rFonts w:ascii="Times New Roman" w:eastAsia="Times New Roman" w:hAnsi="Times New Roman" w:cs="Times New Roman"/>
          <w:color w:val="000000" w:themeColor="text1"/>
          <w:sz w:val="24"/>
          <w:szCs w:val="24"/>
        </w:rPr>
        <w:t xml:space="preserve"> lydinyje turi būti ne mažesnis kaip </w:t>
      </w:r>
      <w:r w:rsidR="00225AF3" w:rsidRPr="00181FF4">
        <w:rPr>
          <w:rFonts w:ascii="Times New Roman" w:eastAsia="Times New Roman" w:hAnsi="Times New Roman" w:cs="Times New Roman"/>
          <w:color w:val="000000" w:themeColor="text1"/>
          <w:sz w:val="24"/>
          <w:szCs w:val="24"/>
        </w:rPr>
        <w:t>2</w:t>
      </w:r>
      <w:r w:rsidR="00F82DB7" w:rsidRPr="00181FF4">
        <w:rPr>
          <w:rFonts w:ascii="Times New Roman" w:eastAsia="Times New Roman" w:hAnsi="Times New Roman" w:cs="Times New Roman"/>
          <w:color w:val="000000" w:themeColor="text1"/>
          <w:sz w:val="24"/>
          <w:szCs w:val="24"/>
        </w:rPr>
        <w:t>5</w:t>
      </w:r>
      <w:r w:rsidRPr="00181FF4">
        <w:rPr>
          <w:rFonts w:ascii="Times New Roman" w:eastAsia="Times New Roman" w:hAnsi="Times New Roman" w:cs="Times New Roman"/>
          <w:b/>
          <w:bCs/>
          <w:color w:val="000000" w:themeColor="text1"/>
          <w:sz w:val="24"/>
          <w:szCs w:val="24"/>
        </w:rPr>
        <w:t>%</w:t>
      </w:r>
      <w:r w:rsidRPr="00181FF4">
        <w:rPr>
          <w:rFonts w:ascii="Times New Roman" w:eastAsia="Times New Roman" w:hAnsi="Times New Roman" w:cs="Times New Roman"/>
          <w:color w:val="000000" w:themeColor="text1"/>
          <w:sz w:val="24"/>
          <w:szCs w:val="24"/>
        </w:rPr>
        <w:t xml:space="preserve">, siekiant užtikrinti atsparumą aukštos temperatūros korozijai ir mechaninį stabilumą (nuodegų susidarymo ribą iki </w:t>
      </w:r>
      <w:r w:rsidR="00783ABA" w:rsidRPr="00181FF4">
        <w:rPr>
          <w:rFonts w:ascii="Times New Roman" w:eastAsia="Times New Roman" w:hAnsi="Times New Roman" w:cs="Times New Roman"/>
          <w:color w:val="000000" w:themeColor="text1"/>
          <w:sz w:val="24"/>
          <w:szCs w:val="24"/>
        </w:rPr>
        <w:t>950 - 1100</w:t>
      </w:r>
      <w:r w:rsidRPr="00181FF4">
        <w:rPr>
          <w:rFonts w:ascii="Times New Roman" w:eastAsia="Times New Roman" w:hAnsi="Times New Roman" w:cs="Times New Roman"/>
          <w:color w:val="000000" w:themeColor="text1"/>
          <w:sz w:val="24"/>
          <w:szCs w:val="24"/>
        </w:rPr>
        <w:t>°C).</w:t>
      </w:r>
    </w:p>
    <w:p w14:paraId="5E749DE5" w14:textId="6E03E463" w:rsidR="00F84A39" w:rsidRPr="00181FF4" w:rsidRDefault="00F84A39" w:rsidP="00AB0151">
      <w:pPr>
        <w:numPr>
          <w:ilvl w:val="0"/>
          <w:numId w:val="19"/>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 xml:space="preserve">Kiti legiruojantys elementai (nikelis </w:t>
      </w:r>
      <w:proofErr w:type="spellStart"/>
      <w:r w:rsidRPr="00181FF4">
        <w:rPr>
          <w:rFonts w:ascii="Times New Roman" w:eastAsia="Times New Roman" w:hAnsi="Times New Roman" w:cs="Times New Roman"/>
          <w:color w:val="000000" w:themeColor="text1"/>
          <w:sz w:val="24"/>
          <w:szCs w:val="24"/>
        </w:rPr>
        <w:t>Ni</w:t>
      </w:r>
      <w:proofErr w:type="spellEnd"/>
      <w:r w:rsidRPr="00181FF4">
        <w:rPr>
          <w:rFonts w:ascii="Times New Roman" w:eastAsia="Times New Roman" w:hAnsi="Times New Roman" w:cs="Times New Roman"/>
          <w:color w:val="000000" w:themeColor="text1"/>
          <w:sz w:val="24"/>
          <w:szCs w:val="24"/>
        </w:rPr>
        <w:t xml:space="preserve">, silicis </w:t>
      </w:r>
      <w:proofErr w:type="spellStart"/>
      <w:r w:rsidRPr="00181FF4">
        <w:rPr>
          <w:rFonts w:ascii="Times New Roman" w:eastAsia="Times New Roman" w:hAnsi="Times New Roman" w:cs="Times New Roman"/>
          <w:color w:val="000000" w:themeColor="text1"/>
          <w:sz w:val="24"/>
          <w:szCs w:val="24"/>
        </w:rPr>
        <w:t>Si</w:t>
      </w:r>
      <w:proofErr w:type="spellEnd"/>
      <w:r w:rsidRPr="00181FF4">
        <w:rPr>
          <w:rFonts w:ascii="Times New Roman" w:eastAsia="Times New Roman" w:hAnsi="Times New Roman" w:cs="Times New Roman"/>
          <w:color w:val="000000" w:themeColor="text1"/>
          <w:sz w:val="24"/>
          <w:szCs w:val="24"/>
        </w:rPr>
        <w:t>) turi būti subalansuoti pagal gamintojo technologiją, užtikrinant gaminio plastiškumą ir atsparumą terminiams smūgiams.</w:t>
      </w:r>
    </w:p>
    <w:p w14:paraId="6DB61604" w14:textId="1CEF23B9" w:rsidR="001E342D" w:rsidRPr="00181FF4" w:rsidRDefault="001E342D" w:rsidP="00AB0151">
      <w:pPr>
        <w:spacing w:before="120" w:line="240" w:lineRule="auto"/>
        <w:ind w:left="720"/>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 xml:space="preserve">Cheminė </w:t>
      </w:r>
      <w:proofErr w:type="spellStart"/>
      <w:r w:rsidRPr="00181FF4">
        <w:rPr>
          <w:rFonts w:ascii="Times New Roman" w:eastAsia="Times New Roman" w:hAnsi="Times New Roman" w:cs="Times New Roman"/>
          <w:color w:val="000000" w:themeColor="text1"/>
          <w:sz w:val="24"/>
          <w:szCs w:val="24"/>
        </w:rPr>
        <w:t>ardelės</w:t>
      </w:r>
      <w:proofErr w:type="spellEnd"/>
      <w:r w:rsidRPr="00181FF4">
        <w:rPr>
          <w:rFonts w:ascii="Times New Roman" w:eastAsia="Times New Roman" w:hAnsi="Times New Roman" w:cs="Times New Roman"/>
          <w:color w:val="000000" w:themeColor="text1"/>
          <w:sz w:val="24"/>
          <w:szCs w:val="24"/>
        </w:rPr>
        <w:t xml:space="preserve"> medžiagos sudėtis:</w:t>
      </w:r>
    </w:p>
    <w:p w14:paraId="6B2F2AAA" w14:textId="2536EDEE" w:rsidR="002B5168" w:rsidRPr="00181FF4" w:rsidRDefault="002B5168" w:rsidP="00AB0151">
      <w:pPr>
        <w:pStyle w:val="Sraopastraipa"/>
        <w:numPr>
          <w:ilvl w:val="0"/>
          <w:numId w:val="22"/>
        </w:numPr>
        <w:spacing w:before="120"/>
        <w:contextualSpacing w:val="0"/>
        <w:jc w:val="both"/>
        <w:rPr>
          <w:color w:val="000000" w:themeColor="text1"/>
          <w:szCs w:val="24"/>
          <w:lang w:val="lt-LT"/>
        </w:rPr>
      </w:pPr>
      <w:r w:rsidRPr="00181FF4">
        <w:rPr>
          <w:color w:val="000000" w:themeColor="text1"/>
          <w:szCs w:val="24"/>
          <w:lang w:val="lt-LT"/>
        </w:rPr>
        <w:t>C, % 1.7-2</w:t>
      </w:r>
    </w:p>
    <w:p w14:paraId="65895047" w14:textId="2381D78D" w:rsidR="002B5168" w:rsidRPr="00181FF4" w:rsidRDefault="002B5168" w:rsidP="00AB0151">
      <w:pPr>
        <w:pStyle w:val="Sraopastraipa"/>
        <w:numPr>
          <w:ilvl w:val="0"/>
          <w:numId w:val="22"/>
        </w:numPr>
        <w:spacing w:before="120"/>
        <w:contextualSpacing w:val="0"/>
        <w:jc w:val="both"/>
        <w:rPr>
          <w:color w:val="000000" w:themeColor="text1"/>
          <w:szCs w:val="24"/>
          <w:lang w:val="lt-LT"/>
        </w:rPr>
      </w:pPr>
      <w:proofErr w:type="spellStart"/>
      <w:r w:rsidRPr="00181FF4">
        <w:rPr>
          <w:color w:val="000000" w:themeColor="text1"/>
          <w:szCs w:val="24"/>
          <w:lang w:val="lt-LT"/>
        </w:rPr>
        <w:t>Si</w:t>
      </w:r>
      <w:proofErr w:type="spellEnd"/>
      <w:r w:rsidRPr="00181FF4">
        <w:rPr>
          <w:color w:val="000000" w:themeColor="text1"/>
          <w:szCs w:val="24"/>
          <w:lang w:val="lt-LT"/>
        </w:rPr>
        <w:t>, %</w:t>
      </w:r>
      <w:r w:rsidR="007A00D3" w:rsidRPr="00181FF4">
        <w:rPr>
          <w:color w:val="000000" w:themeColor="text1"/>
          <w:szCs w:val="24"/>
          <w:lang w:val="lt-LT"/>
        </w:rPr>
        <w:t xml:space="preserve"> 0.5 – 0.55</w:t>
      </w:r>
    </w:p>
    <w:p w14:paraId="7968952D" w14:textId="0011C676" w:rsidR="007A00D3" w:rsidRPr="00181FF4" w:rsidRDefault="007A00D3" w:rsidP="00AB0151">
      <w:pPr>
        <w:pStyle w:val="Sraopastraipa"/>
        <w:numPr>
          <w:ilvl w:val="0"/>
          <w:numId w:val="22"/>
        </w:numPr>
        <w:spacing w:before="120"/>
        <w:contextualSpacing w:val="0"/>
        <w:jc w:val="both"/>
        <w:rPr>
          <w:color w:val="000000" w:themeColor="text1"/>
          <w:szCs w:val="24"/>
          <w:lang w:val="lt-LT"/>
        </w:rPr>
      </w:pPr>
      <w:proofErr w:type="spellStart"/>
      <w:r w:rsidRPr="00181FF4">
        <w:rPr>
          <w:color w:val="000000" w:themeColor="text1"/>
          <w:szCs w:val="24"/>
          <w:lang w:val="lt-LT"/>
        </w:rPr>
        <w:t>Mn</w:t>
      </w:r>
      <w:proofErr w:type="spellEnd"/>
      <w:r w:rsidRPr="00181FF4">
        <w:rPr>
          <w:color w:val="000000" w:themeColor="text1"/>
          <w:szCs w:val="24"/>
          <w:lang w:val="lt-LT"/>
        </w:rPr>
        <w:t>, % 0.5-0.6</w:t>
      </w:r>
    </w:p>
    <w:p w14:paraId="3D6A5D1C" w14:textId="7D0E8A8A" w:rsidR="007A00D3" w:rsidRPr="00181FF4" w:rsidRDefault="007A00D3" w:rsidP="00AB0151">
      <w:pPr>
        <w:pStyle w:val="Sraopastraipa"/>
        <w:numPr>
          <w:ilvl w:val="0"/>
          <w:numId w:val="22"/>
        </w:numPr>
        <w:spacing w:before="120"/>
        <w:contextualSpacing w:val="0"/>
        <w:jc w:val="both"/>
        <w:rPr>
          <w:color w:val="000000" w:themeColor="text1"/>
          <w:szCs w:val="24"/>
          <w:lang w:val="lt-LT"/>
        </w:rPr>
      </w:pPr>
      <w:r w:rsidRPr="00181FF4">
        <w:rPr>
          <w:color w:val="000000" w:themeColor="text1"/>
          <w:szCs w:val="24"/>
          <w:lang w:val="lt-LT"/>
        </w:rPr>
        <w:t>P, % 0.02-0.023</w:t>
      </w:r>
    </w:p>
    <w:p w14:paraId="57904F55" w14:textId="78BC85BA" w:rsidR="007A00D3" w:rsidRPr="00181FF4" w:rsidRDefault="007A00D3" w:rsidP="00AB0151">
      <w:pPr>
        <w:pStyle w:val="Sraopastraipa"/>
        <w:numPr>
          <w:ilvl w:val="0"/>
          <w:numId w:val="22"/>
        </w:numPr>
        <w:spacing w:before="120"/>
        <w:contextualSpacing w:val="0"/>
        <w:jc w:val="both"/>
        <w:rPr>
          <w:color w:val="000000" w:themeColor="text1"/>
          <w:szCs w:val="24"/>
          <w:lang w:val="lt-LT"/>
        </w:rPr>
      </w:pPr>
      <w:r w:rsidRPr="00181FF4">
        <w:rPr>
          <w:color w:val="000000" w:themeColor="text1"/>
          <w:szCs w:val="24"/>
          <w:lang w:val="lt-LT"/>
        </w:rPr>
        <w:t>S, % 0.025 – 0.035</w:t>
      </w:r>
    </w:p>
    <w:p w14:paraId="75ABA0C4" w14:textId="57550DAE" w:rsidR="003549C0" w:rsidRPr="00181FF4" w:rsidRDefault="003549C0" w:rsidP="00AB0151">
      <w:pPr>
        <w:pStyle w:val="Sraopastraipa"/>
        <w:numPr>
          <w:ilvl w:val="0"/>
          <w:numId w:val="22"/>
        </w:numPr>
        <w:spacing w:before="120"/>
        <w:contextualSpacing w:val="0"/>
        <w:jc w:val="both"/>
        <w:rPr>
          <w:color w:val="000000" w:themeColor="text1"/>
          <w:szCs w:val="24"/>
          <w:lang w:val="lt-LT"/>
        </w:rPr>
      </w:pPr>
      <w:proofErr w:type="spellStart"/>
      <w:r w:rsidRPr="00181FF4">
        <w:rPr>
          <w:color w:val="000000" w:themeColor="text1"/>
          <w:szCs w:val="24"/>
          <w:lang w:val="lt-LT"/>
        </w:rPr>
        <w:t>Cr</w:t>
      </w:r>
      <w:proofErr w:type="spellEnd"/>
      <w:r w:rsidRPr="00181FF4">
        <w:rPr>
          <w:color w:val="000000" w:themeColor="text1"/>
          <w:szCs w:val="24"/>
          <w:lang w:val="lt-LT"/>
        </w:rPr>
        <w:t>,% &gt;2</w:t>
      </w:r>
      <w:r w:rsidR="00F82DB7" w:rsidRPr="00181FF4">
        <w:rPr>
          <w:color w:val="000000" w:themeColor="text1"/>
          <w:szCs w:val="24"/>
          <w:lang w:val="lt-LT"/>
        </w:rPr>
        <w:t>5</w:t>
      </w:r>
    </w:p>
    <w:p w14:paraId="60C5C02C" w14:textId="015CD959" w:rsidR="00F84A39" w:rsidRPr="00181FF4" w:rsidRDefault="003549C0" w:rsidP="00A26595">
      <w:pPr>
        <w:pStyle w:val="Sraopastraipa"/>
        <w:numPr>
          <w:ilvl w:val="0"/>
          <w:numId w:val="22"/>
        </w:numPr>
        <w:spacing w:before="120"/>
        <w:ind w:left="1434" w:hanging="357"/>
        <w:contextualSpacing w:val="0"/>
        <w:jc w:val="both"/>
        <w:rPr>
          <w:color w:val="000000" w:themeColor="text1"/>
          <w:szCs w:val="24"/>
          <w:lang w:val="lt-LT"/>
        </w:rPr>
      </w:pPr>
      <w:proofErr w:type="spellStart"/>
      <w:r w:rsidRPr="00181FF4">
        <w:rPr>
          <w:color w:val="000000" w:themeColor="text1"/>
          <w:szCs w:val="24"/>
          <w:lang w:val="lt-LT"/>
        </w:rPr>
        <w:t>Ni</w:t>
      </w:r>
      <w:proofErr w:type="spellEnd"/>
      <w:r w:rsidRPr="00181FF4">
        <w:rPr>
          <w:color w:val="000000" w:themeColor="text1"/>
          <w:szCs w:val="24"/>
          <w:lang w:val="lt-LT"/>
        </w:rPr>
        <w:t>, % 0.14 - 0.2</w:t>
      </w:r>
    </w:p>
    <w:p w14:paraId="0E0EDCF1" w14:textId="28B15886" w:rsidR="00F84A39" w:rsidRPr="00181FF4" w:rsidRDefault="00F84A39"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b/>
          <w:bCs/>
          <w:color w:val="000000" w:themeColor="text1"/>
          <w:sz w:val="24"/>
          <w:szCs w:val="24"/>
        </w:rPr>
        <w:t xml:space="preserve"> Paviršiaus kokybė:</w:t>
      </w:r>
    </w:p>
    <w:p w14:paraId="6B3EB036" w14:textId="60EDAE4D" w:rsidR="00F84A39" w:rsidRPr="00181FF4" w:rsidRDefault="00F84A39" w:rsidP="00AB0151">
      <w:pPr>
        <w:numPr>
          <w:ilvl w:val="0"/>
          <w:numId w:val="21"/>
        </w:numPr>
        <w:spacing w:before="120" w:line="240" w:lineRule="auto"/>
        <w:jc w:val="both"/>
        <w:rPr>
          <w:rFonts w:ascii="Times New Roman" w:eastAsia="Times New Roman" w:hAnsi="Times New Roman" w:cs="Times New Roman"/>
          <w:color w:val="000000" w:themeColor="text1"/>
          <w:sz w:val="24"/>
          <w:szCs w:val="24"/>
        </w:rPr>
      </w:pPr>
      <w:proofErr w:type="spellStart"/>
      <w:r w:rsidRPr="00181FF4">
        <w:rPr>
          <w:rFonts w:ascii="Times New Roman" w:eastAsia="Times New Roman" w:hAnsi="Times New Roman" w:cs="Times New Roman"/>
          <w:color w:val="000000" w:themeColor="text1"/>
          <w:sz w:val="24"/>
          <w:szCs w:val="24"/>
        </w:rPr>
        <w:t>Ardel</w:t>
      </w:r>
      <w:r w:rsidR="00A873BE" w:rsidRPr="00181FF4">
        <w:rPr>
          <w:rFonts w:ascii="Times New Roman" w:eastAsia="Times New Roman" w:hAnsi="Times New Roman" w:cs="Times New Roman"/>
          <w:color w:val="000000" w:themeColor="text1"/>
          <w:sz w:val="24"/>
          <w:szCs w:val="24"/>
        </w:rPr>
        <w:t>ės</w:t>
      </w:r>
      <w:proofErr w:type="spellEnd"/>
      <w:r w:rsidRPr="00181FF4">
        <w:rPr>
          <w:rFonts w:ascii="Times New Roman" w:eastAsia="Times New Roman" w:hAnsi="Times New Roman" w:cs="Times New Roman"/>
          <w:color w:val="000000" w:themeColor="text1"/>
          <w:sz w:val="24"/>
          <w:szCs w:val="24"/>
        </w:rPr>
        <w:t xml:space="preserve"> turi būti be liejimo</w:t>
      </w:r>
      <w:r w:rsidR="00C650EF" w:rsidRPr="00181FF4">
        <w:rPr>
          <w:rFonts w:ascii="Times New Roman" w:eastAsia="Times New Roman" w:hAnsi="Times New Roman" w:cs="Times New Roman"/>
          <w:color w:val="000000" w:themeColor="text1"/>
          <w:sz w:val="24"/>
          <w:szCs w:val="24"/>
        </w:rPr>
        <w:t xml:space="preserve"> ir kitų</w:t>
      </w:r>
      <w:r w:rsidRPr="00181FF4">
        <w:rPr>
          <w:rFonts w:ascii="Times New Roman" w:eastAsia="Times New Roman" w:hAnsi="Times New Roman" w:cs="Times New Roman"/>
          <w:color w:val="000000" w:themeColor="text1"/>
          <w:sz w:val="24"/>
          <w:szCs w:val="24"/>
        </w:rPr>
        <w:t xml:space="preserve"> defektų (pūslių, gilių įtrūkimų ar smėlio intarpų), kurie gali pagreitinti metalo „degimą“ eksploatacijos metu.</w:t>
      </w:r>
    </w:p>
    <w:p w14:paraId="4CB61FA9" w14:textId="7DBCF634" w:rsidR="00FB4850" w:rsidRPr="00181FF4" w:rsidRDefault="00315DAF" w:rsidP="001A1877">
      <w:pPr>
        <w:spacing w:before="120" w:line="240" w:lineRule="auto"/>
        <w:jc w:val="center"/>
        <w:rPr>
          <w:rFonts w:ascii="Times New Roman" w:eastAsia="Times New Roman" w:hAnsi="Times New Roman" w:cs="Times New Roman"/>
          <w:b/>
          <w:bCs/>
          <w:color w:val="000000" w:themeColor="text1"/>
          <w:sz w:val="24"/>
          <w:szCs w:val="24"/>
        </w:rPr>
      </w:pPr>
      <w:r w:rsidRPr="00181FF4">
        <w:rPr>
          <w:rFonts w:ascii="Times New Roman" w:eastAsia="Times New Roman" w:hAnsi="Times New Roman" w:cs="Times New Roman"/>
          <w:b/>
          <w:bCs/>
          <w:color w:val="000000" w:themeColor="text1"/>
          <w:sz w:val="24"/>
          <w:szCs w:val="24"/>
        </w:rPr>
        <w:t xml:space="preserve">7. </w:t>
      </w:r>
      <w:r w:rsidR="00FB4850" w:rsidRPr="00181FF4">
        <w:rPr>
          <w:rFonts w:ascii="Times New Roman" w:eastAsia="Times New Roman" w:hAnsi="Times New Roman" w:cs="Times New Roman"/>
          <w:b/>
          <w:bCs/>
          <w:color w:val="000000" w:themeColor="text1"/>
          <w:sz w:val="24"/>
          <w:szCs w:val="24"/>
        </w:rPr>
        <w:t>Elektros, automatikos ir paleidimo – derinimo darbai</w:t>
      </w:r>
      <w:bookmarkEnd w:id="9"/>
    </w:p>
    <w:p w14:paraId="6C8ABA00" w14:textId="23BF5450" w:rsidR="000A3D2C" w:rsidRPr="00181FF4" w:rsidRDefault="000A3D2C" w:rsidP="001A1877">
      <w:pPr>
        <w:spacing w:before="120" w:line="240" w:lineRule="auto"/>
        <w:jc w:val="center"/>
        <w:rPr>
          <w:rFonts w:ascii="Times New Roman" w:eastAsia="Times New Roman" w:hAnsi="Times New Roman" w:cs="Times New Roman"/>
          <w:b/>
          <w:bCs/>
          <w:color w:val="000000" w:themeColor="text1"/>
          <w:sz w:val="24"/>
          <w:szCs w:val="24"/>
        </w:rPr>
      </w:pPr>
      <w:r w:rsidRPr="00181FF4">
        <w:rPr>
          <w:rFonts w:ascii="Times New Roman" w:eastAsia="Times New Roman" w:hAnsi="Times New Roman" w:cs="Times New Roman"/>
          <w:b/>
          <w:bCs/>
          <w:color w:val="000000" w:themeColor="text1"/>
          <w:sz w:val="24"/>
          <w:szCs w:val="24"/>
        </w:rPr>
        <w:t>7.1 Elektros</w:t>
      </w:r>
      <w:r w:rsidR="00B3741E" w:rsidRPr="00181FF4">
        <w:rPr>
          <w:rFonts w:ascii="Times New Roman" w:eastAsia="Times New Roman" w:hAnsi="Times New Roman" w:cs="Times New Roman"/>
          <w:b/>
          <w:bCs/>
          <w:color w:val="000000" w:themeColor="text1"/>
          <w:sz w:val="24"/>
          <w:szCs w:val="24"/>
        </w:rPr>
        <w:t xml:space="preserve"> – automatikos darbų apimtis</w:t>
      </w:r>
    </w:p>
    <w:p w14:paraId="59DD0FE6" w14:textId="1E28134F" w:rsidR="00687224" w:rsidRPr="00181FF4" w:rsidRDefault="00687224"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t>Ši dalis apima pilną valdymo sistemos modernizavimą, užtikrinant efektyvų 5 MW katilo darbą, procesų vizualizaciją ir saugų įrangos eksploatavimą.</w:t>
      </w:r>
    </w:p>
    <w:p w14:paraId="10B7DDCC" w14:textId="77777777" w:rsidR="00687224" w:rsidRPr="00181FF4" w:rsidRDefault="00687224" w:rsidP="00AB0151">
      <w:pPr>
        <w:numPr>
          <w:ilvl w:val="0"/>
          <w:numId w:val="26"/>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Valdymo skydo (AS) komplektavimas ir tiekimas:</w:t>
      </w:r>
    </w:p>
    <w:p w14:paraId="78C49C85" w14:textId="1D156471" w:rsidR="00687224" w:rsidRPr="00181FF4" w:rsidRDefault="00687224"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Surenkamas ir tiekiamas pramoninio tipo valdymo skydas (1000 x 1000 x 210 mm, IP54 ar aukštesnės saugos klasės). Skydas komplektuojamas su loginiu valdikliu (PLC) ir įvadine-komutacine įranga, užtikrinant nurodytą signalų kiekį: 16 analoginių įėjimų (AI) srautų ir temperatūrų matavimui, 16 diskretinių įėjimų (DI) būsenų fiksavimui bei 48 diskretinius išėjimus (DQ) pavarų ir pagalbinių mazgų valdymui.</w:t>
      </w:r>
    </w:p>
    <w:p w14:paraId="29B58A1C" w14:textId="089DE699" w:rsidR="00687224" w:rsidRPr="00181FF4" w:rsidRDefault="00687224" w:rsidP="00AB0151">
      <w:pPr>
        <w:numPr>
          <w:ilvl w:val="0"/>
          <w:numId w:val="26"/>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Projektavimas ir</w:t>
      </w:r>
      <w:r w:rsidR="00740298" w:rsidRPr="00181FF4">
        <w:rPr>
          <w:rFonts w:ascii="Times New Roman" w:eastAsia="Times New Roman" w:hAnsi="Times New Roman" w:cs="Times New Roman"/>
          <w:color w:val="000000" w:themeColor="text1"/>
          <w:sz w:val="24"/>
          <w:szCs w:val="24"/>
        </w:rPr>
        <w:t xml:space="preserve"> procesų valdymo ir automatizavimo (toliau - </w:t>
      </w:r>
      <w:r w:rsidRPr="00181FF4">
        <w:rPr>
          <w:rFonts w:ascii="Times New Roman" w:eastAsia="Times New Roman" w:hAnsi="Times New Roman" w:cs="Times New Roman"/>
          <w:color w:val="000000" w:themeColor="text1"/>
          <w:sz w:val="24"/>
          <w:szCs w:val="24"/>
        </w:rPr>
        <w:t xml:space="preserve"> PVA</w:t>
      </w:r>
      <w:r w:rsidR="00740298" w:rsidRPr="00181FF4">
        <w:rPr>
          <w:rFonts w:ascii="Times New Roman" w:eastAsia="Times New Roman" w:hAnsi="Times New Roman" w:cs="Times New Roman"/>
          <w:color w:val="000000" w:themeColor="text1"/>
          <w:sz w:val="24"/>
          <w:szCs w:val="24"/>
        </w:rPr>
        <w:t>)</w:t>
      </w:r>
      <w:r w:rsidRPr="00181FF4">
        <w:rPr>
          <w:rFonts w:ascii="Times New Roman" w:eastAsia="Times New Roman" w:hAnsi="Times New Roman" w:cs="Times New Roman"/>
          <w:color w:val="000000" w:themeColor="text1"/>
          <w:sz w:val="24"/>
          <w:szCs w:val="24"/>
        </w:rPr>
        <w:t xml:space="preserve"> dokumentacija:</w:t>
      </w:r>
    </w:p>
    <w:p w14:paraId="34802E50" w14:textId="5D25A3CF" w:rsidR="00687224" w:rsidRPr="00181FF4" w:rsidRDefault="00740298"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Prieš atliekant darbus r</w:t>
      </w:r>
      <w:r w:rsidR="00687224" w:rsidRPr="00181FF4">
        <w:rPr>
          <w:rFonts w:ascii="Times New Roman" w:eastAsia="Times New Roman" w:hAnsi="Times New Roman" w:cs="Times New Roman"/>
          <w:color w:val="000000" w:themeColor="text1"/>
          <w:sz w:val="24"/>
          <w:szCs w:val="24"/>
        </w:rPr>
        <w:t>engiamas elektrotechninės dalies bei procesų valdymo ir automatizacijos (PVA)</w:t>
      </w:r>
      <w:r w:rsidR="001624AD" w:rsidRPr="00181FF4">
        <w:rPr>
          <w:rFonts w:ascii="Times New Roman" w:eastAsia="Times New Roman" w:hAnsi="Times New Roman" w:cs="Times New Roman"/>
          <w:color w:val="000000" w:themeColor="text1"/>
          <w:sz w:val="24"/>
          <w:szCs w:val="24"/>
        </w:rPr>
        <w:t xml:space="preserve"> </w:t>
      </w:r>
      <w:r w:rsidR="00304644" w:rsidRPr="00181FF4">
        <w:rPr>
          <w:rFonts w:ascii="Times New Roman" w:eastAsia="Times New Roman" w:hAnsi="Times New Roman" w:cs="Times New Roman"/>
          <w:color w:val="000000" w:themeColor="text1"/>
          <w:sz w:val="24"/>
          <w:szCs w:val="24"/>
        </w:rPr>
        <w:t>techninis</w:t>
      </w:r>
      <w:r w:rsidR="00687224" w:rsidRPr="00181FF4">
        <w:rPr>
          <w:rFonts w:ascii="Times New Roman" w:eastAsia="Times New Roman" w:hAnsi="Times New Roman" w:cs="Times New Roman"/>
          <w:color w:val="000000" w:themeColor="text1"/>
          <w:sz w:val="24"/>
          <w:szCs w:val="24"/>
        </w:rPr>
        <w:t xml:space="preserve"> darbo projektas.</w:t>
      </w:r>
      <w:r w:rsidR="00304644" w:rsidRPr="00181FF4">
        <w:rPr>
          <w:rFonts w:ascii="Times New Roman" w:eastAsia="Times New Roman" w:hAnsi="Times New Roman" w:cs="Times New Roman"/>
          <w:color w:val="000000" w:themeColor="text1"/>
          <w:sz w:val="24"/>
          <w:szCs w:val="24"/>
        </w:rPr>
        <w:t xml:space="preserve"> </w:t>
      </w:r>
      <w:r w:rsidR="00304644" w:rsidRPr="00181FF4">
        <w:rPr>
          <w:rFonts w:ascii="Times New Roman" w:hAnsi="Times New Roman" w:cs="Times New Roman"/>
          <w:color w:val="000000" w:themeColor="text1"/>
          <w:sz w:val="24"/>
          <w:szCs w:val="24"/>
        </w:rPr>
        <w:t>Jame pateikiamos techninės specifikacijos, aiškinamasis raštas, sąnaudų žiniaraštis, brėžiniai su įrangos montavimo vietomis, principinės schemos, principinės elektrinės schemos, skydo montažo brėžiniai, kabelių montavimo planai bei technologinis valdymo algoritmas.</w:t>
      </w:r>
      <w:r w:rsidR="00687224" w:rsidRPr="00181FF4">
        <w:rPr>
          <w:rFonts w:ascii="Times New Roman" w:eastAsia="Times New Roman" w:hAnsi="Times New Roman" w:cs="Times New Roman"/>
          <w:color w:val="000000" w:themeColor="text1"/>
          <w:sz w:val="24"/>
          <w:szCs w:val="24"/>
        </w:rPr>
        <w:t xml:space="preserve"> </w:t>
      </w:r>
    </w:p>
    <w:p w14:paraId="347D7A3F" w14:textId="77777777" w:rsidR="00687224" w:rsidRPr="00181FF4" w:rsidRDefault="00687224" w:rsidP="00AB0151">
      <w:pPr>
        <w:numPr>
          <w:ilvl w:val="0"/>
          <w:numId w:val="26"/>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Kabelinių konstrukcijų ir kabelių instaliacija:</w:t>
      </w:r>
    </w:p>
    <w:p w14:paraId="4CC78BCB" w14:textId="77777777" w:rsidR="00687224" w:rsidRPr="00181FF4" w:rsidRDefault="00687224"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Tiekiami ir montuojami pramoniniai kabelių loveliai, apsauginiai vamzdžiai bei kontroliniai ir jėgos kabeliai. Atliekamas pilnas kabelių tiesimas nuo valdymo skydo iki lauko prietaisų (pavarų, jutiklių), užtikrinant elektromagnetinį suderinamumą ir mechaninę apsaugą.</w:t>
      </w:r>
    </w:p>
    <w:p w14:paraId="1E4ABA79" w14:textId="77777777" w:rsidR="00687224" w:rsidRPr="00181FF4" w:rsidRDefault="00687224" w:rsidP="00AB0151">
      <w:pPr>
        <w:numPr>
          <w:ilvl w:val="0"/>
          <w:numId w:val="26"/>
        </w:numPr>
        <w:spacing w:before="120" w:line="240" w:lineRule="auto"/>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Elektrinių pavarų modernizavimas:</w:t>
      </w:r>
    </w:p>
    <w:p w14:paraId="33E071A0" w14:textId="24F314D5" w:rsidR="00687224" w:rsidRPr="00181FF4" w:rsidRDefault="00687224"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lastRenderedPageBreak/>
        <w:t xml:space="preserve">Esamos oro ir dūmų sklendžių pavaros keičiamos arba atnaujinamos į </w:t>
      </w:r>
      <w:r w:rsidR="00740298" w:rsidRPr="00181FF4">
        <w:rPr>
          <w:rFonts w:ascii="Times New Roman" w:eastAsia="Times New Roman" w:hAnsi="Times New Roman" w:cs="Times New Roman"/>
          <w:color w:val="000000" w:themeColor="text1"/>
          <w:sz w:val="24"/>
          <w:szCs w:val="24"/>
        </w:rPr>
        <w:t>šiuo metu gaminam</w:t>
      </w:r>
      <w:r w:rsidR="002B1463" w:rsidRPr="00181FF4">
        <w:rPr>
          <w:rFonts w:ascii="Times New Roman" w:eastAsia="Times New Roman" w:hAnsi="Times New Roman" w:cs="Times New Roman"/>
          <w:color w:val="000000" w:themeColor="text1"/>
          <w:sz w:val="24"/>
          <w:szCs w:val="24"/>
        </w:rPr>
        <w:t>a</w:t>
      </w:r>
      <w:r w:rsidR="00740298" w:rsidRPr="00181FF4">
        <w:rPr>
          <w:rFonts w:ascii="Times New Roman" w:eastAsia="Times New Roman" w:hAnsi="Times New Roman" w:cs="Times New Roman"/>
          <w:color w:val="000000" w:themeColor="text1"/>
          <w:sz w:val="24"/>
          <w:szCs w:val="24"/>
        </w:rPr>
        <w:t>s</w:t>
      </w:r>
      <w:r w:rsidRPr="00181FF4">
        <w:rPr>
          <w:rFonts w:ascii="Times New Roman" w:eastAsia="Times New Roman" w:hAnsi="Times New Roman" w:cs="Times New Roman"/>
          <w:color w:val="000000" w:themeColor="text1"/>
          <w:sz w:val="24"/>
          <w:szCs w:val="24"/>
        </w:rPr>
        <w:t xml:space="preserve"> elektrines pavaras su pozicionavimo funkcija (0-10V arba 4-20mA valdymu). Užtikrinamas grįžtamasis ryšys apie faktinį sklendžių atsidarymo laipsnį.</w:t>
      </w:r>
    </w:p>
    <w:p w14:paraId="4473CD68" w14:textId="77777777" w:rsidR="00687224" w:rsidRPr="00181FF4" w:rsidRDefault="00687224" w:rsidP="00AB0151">
      <w:pPr>
        <w:numPr>
          <w:ilvl w:val="0"/>
          <w:numId w:val="26"/>
        </w:numPr>
        <w:spacing w:before="120" w:line="240" w:lineRule="auto"/>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Temperatūros matavimo sistemos atnaujinimas:</w:t>
      </w:r>
    </w:p>
    <w:p w14:paraId="299BF728" w14:textId="52345A75" w:rsidR="00687224" w:rsidRPr="00181FF4" w:rsidRDefault="00687224"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Modernizuojami temperatūros matavimo grandinių mazgai, įrengiant naujus signalų keitiklius bei pritaikant valdiklio įėjimus tiksliam pakuros ir dūmų temperatūrų sekimui (termometrai tiekiami užsakovo).</w:t>
      </w:r>
    </w:p>
    <w:p w14:paraId="5F659458" w14:textId="77777777" w:rsidR="00687224" w:rsidRPr="00181FF4" w:rsidRDefault="00687224" w:rsidP="00AB0151">
      <w:pPr>
        <w:numPr>
          <w:ilvl w:val="0"/>
          <w:numId w:val="26"/>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PLC, OP ir SCADA programavimas:</w:t>
      </w:r>
    </w:p>
    <w:p w14:paraId="56F8D380" w14:textId="77777777" w:rsidR="00687224" w:rsidRPr="00181FF4" w:rsidRDefault="00687224" w:rsidP="00AB0151">
      <w:pPr>
        <w:pStyle w:val="Sraopastraipa"/>
        <w:numPr>
          <w:ilvl w:val="1"/>
          <w:numId w:val="27"/>
        </w:numPr>
        <w:spacing w:before="120"/>
        <w:contextualSpacing w:val="0"/>
        <w:jc w:val="both"/>
        <w:rPr>
          <w:color w:val="000000" w:themeColor="text1"/>
          <w:szCs w:val="24"/>
          <w:lang w:val="lt-LT"/>
        </w:rPr>
      </w:pPr>
      <w:r w:rsidRPr="00181FF4">
        <w:rPr>
          <w:color w:val="000000" w:themeColor="text1"/>
          <w:szCs w:val="24"/>
          <w:lang w:val="lt-LT"/>
        </w:rPr>
        <w:t>PLC: Kuriami patikimi algoritmai degimo proceso valdymui, įskaitant PID reguliatorius bei avarines apsaugas.</w:t>
      </w:r>
    </w:p>
    <w:p w14:paraId="22D6C60B" w14:textId="4B86236A" w:rsidR="00687224" w:rsidRPr="00181FF4" w:rsidRDefault="00687224" w:rsidP="00AB0151">
      <w:pPr>
        <w:numPr>
          <w:ilvl w:val="1"/>
          <w:numId w:val="27"/>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 xml:space="preserve">OP (Operatoriaus panelė): Programuojama </w:t>
      </w:r>
      <w:r w:rsidR="006B1FAC" w:rsidRPr="00181FF4">
        <w:rPr>
          <w:rFonts w:ascii="Times New Roman" w:eastAsia="Times New Roman" w:hAnsi="Times New Roman" w:cs="Times New Roman"/>
          <w:color w:val="000000" w:themeColor="text1"/>
          <w:sz w:val="24"/>
          <w:szCs w:val="24"/>
        </w:rPr>
        <w:t>esama</w:t>
      </w:r>
      <w:r w:rsidRPr="00181FF4">
        <w:rPr>
          <w:rFonts w:ascii="Times New Roman" w:eastAsia="Times New Roman" w:hAnsi="Times New Roman" w:cs="Times New Roman"/>
          <w:color w:val="000000" w:themeColor="text1"/>
          <w:sz w:val="24"/>
          <w:szCs w:val="24"/>
        </w:rPr>
        <w:t xml:space="preserve"> vartotojo sąsaja parametrų stebėjimui ir rankiniam valdymui prie katilo.</w:t>
      </w:r>
    </w:p>
    <w:p w14:paraId="24786718" w14:textId="38D30520" w:rsidR="00687224" w:rsidRPr="00181FF4" w:rsidRDefault="00687224" w:rsidP="00AB0151">
      <w:pPr>
        <w:numPr>
          <w:ilvl w:val="1"/>
          <w:numId w:val="27"/>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SCADA: Atliekamas programavimas – procesų vizualizacija, duomenų archyvavimas, avarijų žurnalo vedimas ir nuotolinio stebėjimo galimybė.</w:t>
      </w:r>
    </w:p>
    <w:p w14:paraId="3A17C80E" w14:textId="6B2D246E" w:rsidR="00687224" w:rsidRPr="00181FF4" w:rsidRDefault="00687224" w:rsidP="00AB0151">
      <w:pPr>
        <w:numPr>
          <w:ilvl w:val="0"/>
          <w:numId w:val="26"/>
        </w:num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Paleidimas, derinimas ir personalo apmokymai:</w:t>
      </w:r>
    </w:p>
    <w:p w14:paraId="3D628DBD" w14:textId="2A2E3CB6" w:rsidR="00687224" w:rsidRPr="00181FF4" w:rsidRDefault="00687224"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Atliekami technologiniai bandymai</w:t>
      </w:r>
      <w:r w:rsidR="009A2902" w:rsidRPr="00181FF4">
        <w:rPr>
          <w:rFonts w:ascii="Times New Roman" w:eastAsia="Times New Roman" w:hAnsi="Times New Roman" w:cs="Times New Roman"/>
          <w:color w:val="000000" w:themeColor="text1"/>
          <w:sz w:val="24"/>
          <w:szCs w:val="24"/>
        </w:rPr>
        <w:t xml:space="preserve">, </w:t>
      </w:r>
      <w:r w:rsidRPr="00181FF4">
        <w:rPr>
          <w:rFonts w:ascii="Times New Roman" w:eastAsia="Times New Roman" w:hAnsi="Times New Roman" w:cs="Times New Roman"/>
          <w:color w:val="000000" w:themeColor="text1"/>
          <w:sz w:val="24"/>
          <w:szCs w:val="24"/>
        </w:rPr>
        <w:t xml:space="preserve"> suderinami visi automatikos mazgai. </w:t>
      </w:r>
      <w:r w:rsidR="002B1463" w:rsidRPr="00181FF4">
        <w:rPr>
          <w:rFonts w:ascii="Times New Roman" w:eastAsia="Times New Roman" w:hAnsi="Times New Roman" w:cs="Times New Roman"/>
          <w:color w:val="000000" w:themeColor="text1"/>
          <w:sz w:val="24"/>
          <w:szCs w:val="24"/>
        </w:rPr>
        <w:t>Baigus darbus, p</w:t>
      </w:r>
      <w:r w:rsidRPr="00181FF4">
        <w:rPr>
          <w:rFonts w:ascii="Times New Roman" w:eastAsia="Times New Roman" w:hAnsi="Times New Roman" w:cs="Times New Roman"/>
          <w:color w:val="000000" w:themeColor="text1"/>
          <w:sz w:val="24"/>
          <w:szCs w:val="24"/>
        </w:rPr>
        <w:t>arengiamos</w:t>
      </w:r>
      <w:r w:rsidR="002B1463" w:rsidRPr="00181FF4">
        <w:rPr>
          <w:rFonts w:ascii="Times New Roman" w:eastAsia="Times New Roman" w:hAnsi="Times New Roman" w:cs="Times New Roman"/>
          <w:color w:val="000000" w:themeColor="text1"/>
          <w:sz w:val="24"/>
          <w:szCs w:val="24"/>
        </w:rPr>
        <w:t xml:space="preserve"> ir perduodamos Užsakovui</w:t>
      </w:r>
      <w:r w:rsidRPr="00181FF4">
        <w:rPr>
          <w:rFonts w:ascii="Times New Roman" w:eastAsia="Times New Roman" w:hAnsi="Times New Roman" w:cs="Times New Roman"/>
          <w:color w:val="000000" w:themeColor="text1"/>
          <w:sz w:val="24"/>
          <w:szCs w:val="24"/>
        </w:rPr>
        <w:t xml:space="preserve"> rėžiminės kortelės (optimalūs nustatymai skirtingoms apkrovoms), paruošiamos lietuviškos vartotojo instrukcijos bei vykdomi </w:t>
      </w:r>
      <w:r w:rsidR="002B1463" w:rsidRPr="00181FF4">
        <w:rPr>
          <w:rFonts w:ascii="Times New Roman" w:eastAsia="Times New Roman" w:hAnsi="Times New Roman" w:cs="Times New Roman"/>
          <w:color w:val="000000" w:themeColor="text1"/>
          <w:sz w:val="24"/>
          <w:szCs w:val="24"/>
        </w:rPr>
        <w:t xml:space="preserve">vietoje </w:t>
      </w:r>
      <w:r w:rsidRPr="00181FF4">
        <w:rPr>
          <w:rFonts w:ascii="Times New Roman" w:eastAsia="Times New Roman" w:hAnsi="Times New Roman" w:cs="Times New Roman"/>
          <w:color w:val="000000" w:themeColor="text1"/>
          <w:sz w:val="24"/>
          <w:szCs w:val="24"/>
        </w:rPr>
        <w:t xml:space="preserve">praktiniai personalo mokymai </w:t>
      </w:r>
      <w:r w:rsidR="002B1463" w:rsidRPr="00181FF4">
        <w:rPr>
          <w:rFonts w:ascii="Times New Roman" w:eastAsia="Times New Roman" w:hAnsi="Times New Roman" w:cs="Times New Roman"/>
          <w:color w:val="000000" w:themeColor="text1"/>
          <w:sz w:val="24"/>
          <w:szCs w:val="24"/>
        </w:rPr>
        <w:t xml:space="preserve">(ne mažiau 4 mokymai) </w:t>
      </w:r>
      <w:r w:rsidRPr="00181FF4">
        <w:rPr>
          <w:rFonts w:ascii="Times New Roman" w:eastAsia="Times New Roman" w:hAnsi="Times New Roman" w:cs="Times New Roman"/>
          <w:color w:val="000000" w:themeColor="text1"/>
          <w:sz w:val="24"/>
          <w:szCs w:val="24"/>
        </w:rPr>
        <w:t>darbui su nauja sistema.</w:t>
      </w:r>
    </w:p>
    <w:p w14:paraId="48D8F840" w14:textId="7D9C8414" w:rsidR="00F03E8C" w:rsidRPr="00181FF4" w:rsidRDefault="00F03E8C" w:rsidP="00AB0151">
      <w:pPr>
        <w:spacing w:before="120" w:line="240" w:lineRule="auto"/>
        <w:jc w:val="center"/>
        <w:rPr>
          <w:rFonts w:ascii="Times New Roman" w:eastAsia="Times New Roman" w:hAnsi="Times New Roman" w:cs="Times New Roman"/>
          <w:b/>
          <w:bCs/>
          <w:color w:val="000000" w:themeColor="text1"/>
          <w:sz w:val="24"/>
          <w:szCs w:val="24"/>
        </w:rPr>
      </w:pPr>
      <w:r w:rsidRPr="00181FF4">
        <w:rPr>
          <w:rFonts w:ascii="Times New Roman" w:eastAsia="Times New Roman" w:hAnsi="Times New Roman" w:cs="Times New Roman"/>
          <w:b/>
          <w:bCs/>
          <w:color w:val="000000" w:themeColor="text1"/>
          <w:sz w:val="24"/>
          <w:szCs w:val="24"/>
        </w:rPr>
        <w:t>7.</w:t>
      </w:r>
      <w:r w:rsidR="002C1F7B" w:rsidRPr="00181FF4">
        <w:rPr>
          <w:rFonts w:ascii="Times New Roman" w:eastAsia="Times New Roman" w:hAnsi="Times New Roman" w:cs="Times New Roman"/>
          <w:b/>
          <w:bCs/>
          <w:color w:val="000000" w:themeColor="text1"/>
          <w:sz w:val="24"/>
          <w:szCs w:val="24"/>
        </w:rPr>
        <w:t>2</w:t>
      </w:r>
      <w:r w:rsidRPr="00181FF4">
        <w:rPr>
          <w:rFonts w:ascii="Times New Roman" w:eastAsia="Times New Roman" w:hAnsi="Times New Roman" w:cs="Times New Roman"/>
          <w:b/>
          <w:bCs/>
          <w:color w:val="000000" w:themeColor="text1"/>
          <w:sz w:val="24"/>
          <w:szCs w:val="24"/>
        </w:rPr>
        <w:t xml:space="preserve"> Oro ir dūmų kanalų sklendžių automatizavimas</w:t>
      </w:r>
    </w:p>
    <w:p w14:paraId="24999BB6" w14:textId="56A42076" w:rsidR="00F03E8C" w:rsidRPr="00181FF4" w:rsidRDefault="00323B7F"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2B1463" w:rsidRPr="00181FF4">
        <w:rPr>
          <w:rFonts w:ascii="Times New Roman" w:eastAsia="Times New Roman" w:hAnsi="Times New Roman" w:cs="Times New Roman"/>
          <w:color w:val="000000" w:themeColor="text1"/>
          <w:sz w:val="24"/>
          <w:szCs w:val="24"/>
        </w:rPr>
        <w:t>PVA p</w:t>
      </w:r>
      <w:r w:rsidR="00F03E8C" w:rsidRPr="00181FF4">
        <w:rPr>
          <w:rFonts w:ascii="Times New Roman" w:eastAsia="Times New Roman" w:hAnsi="Times New Roman" w:cs="Times New Roman"/>
          <w:color w:val="000000" w:themeColor="text1"/>
          <w:sz w:val="24"/>
          <w:szCs w:val="24"/>
        </w:rPr>
        <w:t>rojekt</w:t>
      </w:r>
      <w:r w:rsidR="002B1463" w:rsidRPr="00181FF4">
        <w:rPr>
          <w:rFonts w:ascii="Times New Roman" w:eastAsia="Times New Roman" w:hAnsi="Times New Roman" w:cs="Times New Roman"/>
          <w:color w:val="000000" w:themeColor="text1"/>
          <w:sz w:val="24"/>
          <w:szCs w:val="24"/>
        </w:rPr>
        <w:t>avimo</w:t>
      </w:r>
      <w:r w:rsidR="00F03E8C" w:rsidRPr="00181FF4">
        <w:rPr>
          <w:rFonts w:ascii="Times New Roman" w:eastAsia="Times New Roman" w:hAnsi="Times New Roman" w:cs="Times New Roman"/>
          <w:color w:val="000000" w:themeColor="text1"/>
          <w:sz w:val="24"/>
          <w:szCs w:val="24"/>
        </w:rPr>
        <w:t xml:space="preserve"> metu visos naujai projektuojamos oro tiekimo ir dūmų </w:t>
      </w:r>
      <w:proofErr w:type="spellStart"/>
      <w:r w:rsidR="00F03E8C" w:rsidRPr="00181FF4">
        <w:rPr>
          <w:rFonts w:ascii="Times New Roman" w:eastAsia="Times New Roman" w:hAnsi="Times New Roman" w:cs="Times New Roman"/>
          <w:color w:val="000000" w:themeColor="text1"/>
          <w:sz w:val="24"/>
          <w:szCs w:val="24"/>
        </w:rPr>
        <w:t>recirkuliacijos</w:t>
      </w:r>
      <w:proofErr w:type="spellEnd"/>
      <w:r w:rsidR="00F03E8C" w:rsidRPr="00181FF4">
        <w:rPr>
          <w:rFonts w:ascii="Times New Roman" w:eastAsia="Times New Roman" w:hAnsi="Times New Roman" w:cs="Times New Roman"/>
          <w:color w:val="000000" w:themeColor="text1"/>
          <w:sz w:val="24"/>
          <w:szCs w:val="24"/>
        </w:rPr>
        <w:t xml:space="preserve"> kanalų sklendės pilnai automatizuojamos, užtikrinant dinaminį degimo proceso valdymą:</w:t>
      </w:r>
    </w:p>
    <w:p w14:paraId="5603AF0B" w14:textId="45C968B9" w:rsidR="005141B1" w:rsidRPr="00181FF4" w:rsidRDefault="00F03E8C" w:rsidP="00AB0151">
      <w:pPr>
        <w:pStyle w:val="Sraopastraipa"/>
        <w:numPr>
          <w:ilvl w:val="0"/>
          <w:numId w:val="24"/>
        </w:numPr>
        <w:spacing w:before="120"/>
        <w:contextualSpacing w:val="0"/>
        <w:jc w:val="both"/>
        <w:rPr>
          <w:color w:val="000000" w:themeColor="text1"/>
          <w:szCs w:val="24"/>
          <w:lang w:val="lt-LT"/>
        </w:rPr>
      </w:pPr>
      <w:r w:rsidRPr="00181FF4">
        <w:rPr>
          <w:color w:val="000000" w:themeColor="text1"/>
          <w:szCs w:val="24"/>
          <w:lang w:val="lt-LT"/>
        </w:rPr>
        <w:t xml:space="preserve">Elektrinės pavaros ir valdymas: Kiekviena sklendė aprūpinama pramoninio tipo elektrine pavara, kuri leidžia tiksliai </w:t>
      </w:r>
      <w:proofErr w:type="spellStart"/>
      <w:r w:rsidRPr="00181FF4">
        <w:rPr>
          <w:color w:val="000000" w:themeColor="text1"/>
          <w:szCs w:val="24"/>
          <w:lang w:val="lt-LT"/>
        </w:rPr>
        <w:t>pozicionuoti</w:t>
      </w:r>
      <w:proofErr w:type="spellEnd"/>
      <w:r w:rsidRPr="00181FF4">
        <w:rPr>
          <w:color w:val="000000" w:themeColor="text1"/>
          <w:szCs w:val="24"/>
          <w:lang w:val="lt-LT"/>
        </w:rPr>
        <w:t xml:space="preserve"> sklendės mentę. Pavaros turi būti integruotos į bendrą katilo valdymo sistemą (PLC), užtikrinant grįžtamąjį ryšį apie faktinę sklendės padėtį.</w:t>
      </w:r>
    </w:p>
    <w:p w14:paraId="6B566B66" w14:textId="77777777" w:rsidR="005141B1" w:rsidRPr="00181FF4" w:rsidRDefault="00F03E8C" w:rsidP="00AB0151">
      <w:pPr>
        <w:pStyle w:val="Sraopastraipa"/>
        <w:numPr>
          <w:ilvl w:val="0"/>
          <w:numId w:val="24"/>
        </w:numPr>
        <w:spacing w:before="120"/>
        <w:contextualSpacing w:val="0"/>
        <w:jc w:val="both"/>
        <w:rPr>
          <w:color w:val="000000" w:themeColor="text1"/>
          <w:szCs w:val="24"/>
          <w:lang w:val="lt-LT"/>
        </w:rPr>
      </w:pPr>
      <w:r w:rsidRPr="00181FF4">
        <w:rPr>
          <w:color w:val="000000" w:themeColor="text1"/>
          <w:szCs w:val="24"/>
          <w:lang w:val="lt-LT"/>
        </w:rPr>
        <w:t>Individualios valdymo užduotys: Kiekvienai pavarai priskiriama specifinė valdymo logika (algoritmas), pagal kurią sklendė reaguoja į sistemos parametrus:</w:t>
      </w:r>
    </w:p>
    <w:p w14:paraId="0E882F1C" w14:textId="77777777" w:rsidR="005141B1" w:rsidRPr="00181FF4" w:rsidRDefault="00F03E8C" w:rsidP="00AB0151">
      <w:pPr>
        <w:pStyle w:val="Sraopastraipa"/>
        <w:numPr>
          <w:ilvl w:val="0"/>
          <w:numId w:val="24"/>
        </w:numPr>
        <w:spacing w:before="120"/>
        <w:contextualSpacing w:val="0"/>
        <w:jc w:val="both"/>
        <w:rPr>
          <w:color w:val="000000" w:themeColor="text1"/>
          <w:szCs w:val="24"/>
          <w:lang w:val="lt-LT"/>
        </w:rPr>
      </w:pPr>
      <w:r w:rsidRPr="00181FF4">
        <w:rPr>
          <w:color w:val="000000" w:themeColor="text1"/>
          <w:szCs w:val="24"/>
          <w:lang w:val="lt-LT"/>
        </w:rPr>
        <w:t xml:space="preserve">Pirminio oro sklendės: Reguliuoja kuro degimo intensyvumą ant </w:t>
      </w:r>
      <w:proofErr w:type="spellStart"/>
      <w:r w:rsidRPr="00181FF4">
        <w:rPr>
          <w:color w:val="000000" w:themeColor="text1"/>
          <w:szCs w:val="24"/>
          <w:lang w:val="lt-LT"/>
        </w:rPr>
        <w:t>ardelių</w:t>
      </w:r>
      <w:proofErr w:type="spellEnd"/>
      <w:r w:rsidRPr="00181FF4">
        <w:rPr>
          <w:color w:val="000000" w:themeColor="text1"/>
          <w:szCs w:val="24"/>
          <w:lang w:val="lt-LT"/>
        </w:rPr>
        <w:t>, palaikydamos nustatytą pakuros temperatūrą.</w:t>
      </w:r>
    </w:p>
    <w:p w14:paraId="7E8DDD03" w14:textId="77777777" w:rsidR="005141B1" w:rsidRPr="00181FF4" w:rsidRDefault="00F03E8C" w:rsidP="00AB0151">
      <w:pPr>
        <w:pStyle w:val="Sraopastraipa"/>
        <w:numPr>
          <w:ilvl w:val="0"/>
          <w:numId w:val="24"/>
        </w:numPr>
        <w:spacing w:before="120"/>
        <w:contextualSpacing w:val="0"/>
        <w:jc w:val="both"/>
        <w:rPr>
          <w:color w:val="000000" w:themeColor="text1"/>
          <w:szCs w:val="24"/>
          <w:lang w:val="lt-LT"/>
        </w:rPr>
      </w:pPr>
      <w:r w:rsidRPr="00181FF4">
        <w:rPr>
          <w:color w:val="000000" w:themeColor="text1"/>
          <w:szCs w:val="24"/>
          <w:lang w:val="lt-LT"/>
        </w:rPr>
        <w:t>Antrinio oro sklendės: Dinamiškai reaguoja į deguonies (O</w:t>
      </w:r>
      <w:r w:rsidRPr="00181FF4">
        <w:rPr>
          <w:color w:val="000000" w:themeColor="text1"/>
          <w:szCs w:val="24"/>
          <w:vertAlign w:val="subscript"/>
          <w:lang w:val="lt-LT"/>
        </w:rPr>
        <w:t>2</w:t>
      </w:r>
      <w:r w:rsidRPr="00181FF4">
        <w:rPr>
          <w:color w:val="000000" w:themeColor="text1"/>
          <w:szCs w:val="24"/>
          <w:lang w:val="lt-LT"/>
        </w:rPr>
        <w:t>) koncentraciją dūmuose, užtikrindamos pilną lakiųjų medžiagų sudegimą ir minimalią emisiją.</w:t>
      </w:r>
    </w:p>
    <w:p w14:paraId="0D7F6002" w14:textId="77777777" w:rsidR="00323B7F" w:rsidRPr="00181FF4" w:rsidRDefault="00F03E8C" w:rsidP="00AB0151">
      <w:pPr>
        <w:pStyle w:val="Sraopastraipa"/>
        <w:numPr>
          <w:ilvl w:val="0"/>
          <w:numId w:val="24"/>
        </w:numPr>
        <w:spacing w:before="120"/>
        <w:contextualSpacing w:val="0"/>
        <w:jc w:val="both"/>
        <w:rPr>
          <w:color w:val="000000" w:themeColor="text1"/>
          <w:szCs w:val="24"/>
          <w:lang w:val="lt-LT"/>
        </w:rPr>
      </w:pPr>
      <w:r w:rsidRPr="00181FF4">
        <w:rPr>
          <w:color w:val="000000" w:themeColor="text1"/>
          <w:szCs w:val="24"/>
          <w:lang w:val="lt-LT"/>
        </w:rPr>
        <w:t xml:space="preserve">Dūmų </w:t>
      </w:r>
      <w:proofErr w:type="spellStart"/>
      <w:r w:rsidRPr="00181FF4">
        <w:rPr>
          <w:color w:val="000000" w:themeColor="text1"/>
          <w:szCs w:val="24"/>
          <w:lang w:val="lt-LT"/>
        </w:rPr>
        <w:t>recirkuliacijos</w:t>
      </w:r>
      <w:proofErr w:type="spellEnd"/>
      <w:r w:rsidRPr="00181FF4">
        <w:rPr>
          <w:color w:val="000000" w:themeColor="text1"/>
          <w:szCs w:val="24"/>
          <w:lang w:val="lt-LT"/>
        </w:rPr>
        <w:t xml:space="preserve"> sklendės: Valdomos siekiant optimizuoti temperatūrinį režimą degimo zonoje, apsaugant </w:t>
      </w:r>
      <w:proofErr w:type="spellStart"/>
      <w:r w:rsidRPr="00181FF4">
        <w:rPr>
          <w:color w:val="000000" w:themeColor="text1"/>
          <w:szCs w:val="24"/>
          <w:lang w:val="lt-LT"/>
        </w:rPr>
        <w:t>ardelius</w:t>
      </w:r>
      <w:proofErr w:type="spellEnd"/>
      <w:r w:rsidRPr="00181FF4">
        <w:rPr>
          <w:color w:val="000000" w:themeColor="text1"/>
          <w:szCs w:val="24"/>
          <w:lang w:val="lt-LT"/>
        </w:rPr>
        <w:t xml:space="preserve"> ir pakuros mūrą nuo perkaitimo bei mažinant azoto oksidų (</w:t>
      </w:r>
      <w:proofErr w:type="spellStart"/>
      <w:r w:rsidRPr="00181FF4">
        <w:rPr>
          <w:color w:val="000000" w:themeColor="text1"/>
          <w:szCs w:val="24"/>
          <w:lang w:val="lt-LT"/>
        </w:rPr>
        <w:t>NOx</w:t>
      </w:r>
      <w:proofErr w:type="spellEnd"/>
      <w:r w:rsidRPr="00181FF4">
        <w:rPr>
          <w:color w:val="000000" w:themeColor="text1"/>
          <w:szCs w:val="24"/>
          <w:lang w:val="lt-LT"/>
        </w:rPr>
        <w:t>) susidarymą.</w:t>
      </w:r>
    </w:p>
    <w:p w14:paraId="22D1F87C" w14:textId="77777777" w:rsidR="00323B7F" w:rsidRPr="00181FF4" w:rsidRDefault="00F03E8C" w:rsidP="00AB0151">
      <w:pPr>
        <w:pStyle w:val="Sraopastraipa"/>
        <w:numPr>
          <w:ilvl w:val="0"/>
          <w:numId w:val="24"/>
        </w:numPr>
        <w:spacing w:before="120"/>
        <w:contextualSpacing w:val="0"/>
        <w:jc w:val="both"/>
        <w:rPr>
          <w:color w:val="000000" w:themeColor="text1"/>
          <w:szCs w:val="24"/>
          <w:lang w:val="lt-LT"/>
        </w:rPr>
      </w:pPr>
      <w:r w:rsidRPr="00181FF4">
        <w:rPr>
          <w:color w:val="000000" w:themeColor="text1"/>
          <w:szCs w:val="24"/>
          <w:lang w:val="lt-LT"/>
        </w:rPr>
        <w:t>Proceso optimizavimas: Automatizuotas sklendžių darbas leidžia sistemai operatyviai prisitaikyti prie kuro kokybės pokyčių (drėgmės, kaloringumo), užtikrinant maksimalų katilo naudingumo koeficientą ir stabilią šiluminę galią.</w:t>
      </w:r>
    </w:p>
    <w:p w14:paraId="4E5BC3C5" w14:textId="6A92F51B" w:rsidR="000B7A35" w:rsidRPr="00181FF4" w:rsidRDefault="00F03E8C" w:rsidP="00AB0151">
      <w:pPr>
        <w:pStyle w:val="Sraopastraipa"/>
        <w:numPr>
          <w:ilvl w:val="0"/>
          <w:numId w:val="24"/>
        </w:numPr>
        <w:spacing w:before="120"/>
        <w:contextualSpacing w:val="0"/>
        <w:jc w:val="both"/>
        <w:rPr>
          <w:color w:val="000000" w:themeColor="text1"/>
          <w:szCs w:val="24"/>
          <w:lang w:val="lt-LT"/>
        </w:rPr>
      </w:pPr>
      <w:r w:rsidRPr="00181FF4">
        <w:rPr>
          <w:color w:val="000000" w:themeColor="text1"/>
          <w:szCs w:val="24"/>
          <w:lang w:val="lt-LT"/>
        </w:rPr>
        <w:t>Saugos funkcijos: Programinėje įrangoje numatomos ribinės sklendžių padėtys bei avarinio užsidarymo/atsidarymo scenarijai, apsaugantys įrangą sutrikus elektros tiekimui ar užfiksavus kritinius nuokrypius.</w:t>
      </w:r>
    </w:p>
    <w:p w14:paraId="13399368" w14:textId="77777777" w:rsidR="002B1463" w:rsidRPr="00181FF4" w:rsidRDefault="002B1463" w:rsidP="002B1463">
      <w:pPr>
        <w:spacing w:before="120"/>
        <w:jc w:val="both"/>
        <w:rPr>
          <w:color w:val="000000" w:themeColor="text1"/>
          <w:szCs w:val="24"/>
        </w:rPr>
      </w:pPr>
    </w:p>
    <w:p w14:paraId="576B117A" w14:textId="77777777" w:rsidR="002B1463" w:rsidRPr="00181FF4" w:rsidRDefault="002B1463" w:rsidP="002B1463">
      <w:pPr>
        <w:spacing w:before="120"/>
        <w:jc w:val="both"/>
        <w:rPr>
          <w:color w:val="000000" w:themeColor="text1"/>
          <w:szCs w:val="24"/>
        </w:rPr>
      </w:pPr>
    </w:p>
    <w:p w14:paraId="5A337683" w14:textId="4E9CBB4C" w:rsidR="00CA0F12" w:rsidRPr="00181FF4" w:rsidRDefault="00193347" w:rsidP="00AB0151">
      <w:pPr>
        <w:spacing w:before="120" w:line="240" w:lineRule="auto"/>
        <w:jc w:val="center"/>
        <w:rPr>
          <w:rFonts w:ascii="Times New Roman" w:eastAsia="Times New Roman" w:hAnsi="Times New Roman" w:cs="Times New Roman"/>
          <w:b/>
          <w:bCs/>
          <w:color w:val="000000" w:themeColor="text1"/>
          <w:sz w:val="24"/>
          <w:szCs w:val="24"/>
        </w:rPr>
      </w:pPr>
      <w:bookmarkStart w:id="10" w:name="_Toc224030294"/>
      <w:r w:rsidRPr="00181FF4">
        <w:rPr>
          <w:rFonts w:ascii="Times New Roman" w:eastAsia="Times New Roman" w:hAnsi="Times New Roman" w:cs="Times New Roman"/>
          <w:b/>
          <w:bCs/>
          <w:color w:val="000000" w:themeColor="text1"/>
          <w:sz w:val="24"/>
          <w:szCs w:val="24"/>
        </w:rPr>
        <w:lastRenderedPageBreak/>
        <w:t>7.</w:t>
      </w:r>
      <w:r w:rsidR="008B21EF" w:rsidRPr="00181FF4">
        <w:rPr>
          <w:rFonts w:ascii="Times New Roman" w:eastAsia="Times New Roman" w:hAnsi="Times New Roman" w:cs="Times New Roman"/>
          <w:b/>
          <w:bCs/>
          <w:color w:val="000000" w:themeColor="text1"/>
          <w:sz w:val="24"/>
          <w:szCs w:val="24"/>
        </w:rPr>
        <w:t>3</w:t>
      </w:r>
      <w:r w:rsidRPr="00181FF4">
        <w:rPr>
          <w:rFonts w:ascii="Times New Roman" w:eastAsia="Times New Roman" w:hAnsi="Times New Roman" w:cs="Times New Roman"/>
          <w:b/>
          <w:bCs/>
          <w:color w:val="000000" w:themeColor="text1"/>
          <w:sz w:val="24"/>
          <w:szCs w:val="24"/>
        </w:rPr>
        <w:t xml:space="preserve"> </w:t>
      </w:r>
      <w:r w:rsidR="00210E73" w:rsidRPr="00181FF4">
        <w:rPr>
          <w:rFonts w:ascii="Times New Roman" w:eastAsia="Times New Roman" w:hAnsi="Times New Roman" w:cs="Times New Roman"/>
          <w:b/>
          <w:bCs/>
          <w:color w:val="000000" w:themeColor="text1"/>
          <w:sz w:val="24"/>
          <w:szCs w:val="24"/>
        </w:rPr>
        <w:t>Pirminio oro srauto automatizavim</w:t>
      </w:r>
      <w:r w:rsidR="00CA0201" w:rsidRPr="00181FF4">
        <w:rPr>
          <w:rFonts w:ascii="Times New Roman" w:eastAsia="Times New Roman" w:hAnsi="Times New Roman" w:cs="Times New Roman"/>
          <w:b/>
          <w:bCs/>
          <w:color w:val="000000" w:themeColor="text1"/>
          <w:sz w:val="24"/>
          <w:szCs w:val="24"/>
        </w:rPr>
        <w:t>as</w:t>
      </w:r>
      <w:r w:rsidR="00210E73" w:rsidRPr="00181FF4">
        <w:rPr>
          <w:rFonts w:ascii="Times New Roman" w:eastAsia="Times New Roman" w:hAnsi="Times New Roman" w:cs="Times New Roman"/>
          <w:b/>
          <w:bCs/>
          <w:color w:val="000000" w:themeColor="text1"/>
          <w:sz w:val="24"/>
          <w:szCs w:val="24"/>
        </w:rPr>
        <w:t>, naudojant šiluminės dispersijos principu veikiantį srauto matuoklį</w:t>
      </w:r>
    </w:p>
    <w:p w14:paraId="7DD40255" w14:textId="1E468B8F" w:rsidR="00FD682E" w:rsidRPr="00181FF4" w:rsidRDefault="00FD682E"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3D69B7" w:rsidRPr="00181FF4">
        <w:rPr>
          <w:rFonts w:ascii="Times New Roman" w:eastAsia="Times New Roman" w:hAnsi="Times New Roman" w:cs="Times New Roman"/>
          <w:color w:val="000000" w:themeColor="text1"/>
          <w:sz w:val="24"/>
          <w:szCs w:val="24"/>
        </w:rPr>
        <w:t>D</w:t>
      </w:r>
      <w:r w:rsidRPr="00181FF4">
        <w:rPr>
          <w:rFonts w:ascii="Times New Roman" w:eastAsia="Times New Roman" w:hAnsi="Times New Roman" w:cs="Times New Roman"/>
          <w:color w:val="000000" w:themeColor="text1"/>
          <w:sz w:val="24"/>
          <w:szCs w:val="24"/>
        </w:rPr>
        <w:t>iegiama nauja pirminio oro srauto reguliavimo sistema, skirta optimizuoti 5 MW biokuro katilo degimo procesą. Pagrindinis sistemos valdymo principas grindžiamas operatyviu ir tiksliu pirminio oro kiekio reguliavimu, naudojant naujai sumontuotą šiluminės dispersijos principu veikiantį srauto matuoklį.</w:t>
      </w:r>
    </w:p>
    <w:p w14:paraId="6E58906B" w14:textId="32A5D236" w:rsidR="00CA0F12" w:rsidRPr="00181FF4" w:rsidRDefault="00FD682E"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t xml:space="preserve">Naujoji sistema automatiškai koreguos pirminio oro ventiliatoriaus darbą ir sklendžių padėtis, užtikrindama faktinį oro kiekio tiekimą pagal nustatytas technologines rėžimines kreives. Tokiu būdu bus pasiektas stabilus degimo procesas ant </w:t>
      </w:r>
      <w:proofErr w:type="spellStart"/>
      <w:r w:rsidRPr="00181FF4">
        <w:rPr>
          <w:rFonts w:ascii="Times New Roman" w:eastAsia="Times New Roman" w:hAnsi="Times New Roman" w:cs="Times New Roman"/>
          <w:color w:val="000000" w:themeColor="text1"/>
          <w:sz w:val="24"/>
          <w:szCs w:val="24"/>
        </w:rPr>
        <w:t>ardelių</w:t>
      </w:r>
      <w:proofErr w:type="spellEnd"/>
      <w:r w:rsidRPr="00181FF4">
        <w:rPr>
          <w:rFonts w:ascii="Times New Roman" w:eastAsia="Times New Roman" w:hAnsi="Times New Roman" w:cs="Times New Roman"/>
          <w:color w:val="000000" w:themeColor="text1"/>
          <w:sz w:val="24"/>
          <w:szCs w:val="24"/>
        </w:rPr>
        <w:t>, minimizuoti šiluminiai nuostoliai bei užtikrintas sistemos darbas optimaliame naudingumo koeficiente, nepriklausomai nuo kuro rūšies ar drėgmės svyravimų.</w:t>
      </w:r>
    </w:p>
    <w:p w14:paraId="0864539F" w14:textId="5AE9E1FF" w:rsidR="00CA0201" w:rsidRPr="00181FF4" w:rsidRDefault="00CA0201"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CA0F12" w:rsidRPr="00181FF4">
        <w:rPr>
          <w:rFonts w:ascii="Times New Roman" w:eastAsia="Times New Roman" w:hAnsi="Times New Roman" w:cs="Times New Roman"/>
          <w:color w:val="000000" w:themeColor="text1"/>
          <w:sz w:val="24"/>
          <w:szCs w:val="24"/>
        </w:rPr>
        <w:t>Programavimas/nuskaitymas į esamą S7-300 serijos valdiklį ir įtraukimas į UAB "Jonavos šilumos tinklai" SCADA serverinę sistemą. Katilo pirminio oro ventiliatoriaus kreivės sudarymas su nauju oro srauto matavimo prietaisu, pritaikant prie katilo galio kreivės. Paleidimo -</w:t>
      </w:r>
      <w:r w:rsidR="00206C7A" w:rsidRPr="00181FF4">
        <w:rPr>
          <w:rFonts w:ascii="Times New Roman" w:eastAsia="Times New Roman" w:hAnsi="Times New Roman" w:cs="Times New Roman"/>
          <w:color w:val="000000" w:themeColor="text1"/>
          <w:sz w:val="24"/>
          <w:szCs w:val="24"/>
        </w:rPr>
        <w:t xml:space="preserve"> </w:t>
      </w:r>
      <w:r w:rsidR="00CA0F12" w:rsidRPr="00181FF4">
        <w:rPr>
          <w:rFonts w:ascii="Times New Roman" w:eastAsia="Times New Roman" w:hAnsi="Times New Roman" w:cs="Times New Roman"/>
          <w:color w:val="000000" w:themeColor="text1"/>
          <w:sz w:val="24"/>
          <w:szCs w:val="24"/>
        </w:rPr>
        <w:t>derinimo darbų objekte pradžia gavus patvirtinimą dėl 100% kabelių montažo baigtumo, paduota įtampa skyduose ir technologinių galimybių vykdyti darbus dalyvaujant užsakovo atstov</w:t>
      </w:r>
      <w:r w:rsidR="00E56B7B" w:rsidRPr="00181FF4">
        <w:rPr>
          <w:rFonts w:ascii="Times New Roman" w:eastAsia="Times New Roman" w:hAnsi="Times New Roman" w:cs="Times New Roman"/>
          <w:color w:val="000000" w:themeColor="text1"/>
          <w:sz w:val="24"/>
          <w:szCs w:val="24"/>
        </w:rPr>
        <w:t>ui</w:t>
      </w:r>
      <w:r w:rsidR="00CA0F12" w:rsidRPr="00181FF4">
        <w:rPr>
          <w:rFonts w:ascii="Times New Roman" w:eastAsia="Times New Roman" w:hAnsi="Times New Roman" w:cs="Times New Roman"/>
          <w:color w:val="000000" w:themeColor="text1"/>
          <w:sz w:val="24"/>
          <w:szCs w:val="24"/>
        </w:rPr>
        <w:t xml:space="preserve">. </w:t>
      </w:r>
    </w:p>
    <w:p w14:paraId="4C6AFC71" w14:textId="3435A0BD" w:rsidR="00CA0F12" w:rsidRPr="00181FF4" w:rsidRDefault="00CA0F12"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Pakuros režimų derinimas prie skirtingų pakuros režimų:</w:t>
      </w:r>
    </w:p>
    <w:p w14:paraId="3F636839" w14:textId="77777777" w:rsidR="00CA0F12" w:rsidRPr="00181FF4" w:rsidRDefault="00CA0F12"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Minimali galia, tarpiniai taškai 3-4, maksimali galia.</w:t>
      </w:r>
    </w:p>
    <w:p w14:paraId="2844D85E" w14:textId="4EAEA998" w:rsidR="00CA0F12" w:rsidRPr="00181FF4" w:rsidRDefault="00206C7A"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CA0F12" w:rsidRPr="00181FF4">
        <w:rPr>
          <w:rFonts w:ascii="Times New Roman" w:eastAsia="Times New Roman" w:hAnsi="Times New Roman" w:cs="Times New Roman"/>
          <w:color w:val="000000" w:themeColor="text1"/>
          <w:sz w:val="24"/>
          <w:szCs w:val="24"/>
        </w:rPr>
        <w:t>Rėžimin</w:t>
      </w:r>
      <w:r w:rsidR="00747993" w:rsidRPr="00181FF4">
        <w:rPr>
          <w:rFonts w:ascii="Times New Roman" w:eastAsia="Times New Roman" w:hAnsi="Times New Roman" w:cs="Times New Roman"/>
          <w:color w:val="000000" w:themeColor="text1"/>
          <w:sz w:val="24"/>
          <w:szCs w:val="24"/>
        </w:rPr>
        <w:t>ė</w:t>
      </w:r>
      <w:r w:rsidR="00CA0F12" w:rsidRPr="00181FF4">
        <w:rPr>
          <w:rFonts w:ascii="Times New Roman" w:eastAsia="Times New Roman" w:hAnsi="Times New Roman" w:cs="Times New Roman"/>
          <w:color w:val="000000" w:themeColor="text1"/>
          <w:sz w:val="24"/>
          <w:szCs w:val="24"/>
        </w:rPr>
        <w:t>s kreiv</w:t>
      </w:r>
      <w:r w:rsidR="00747993" w:rsidRPr="00181FF4">
        <w:rPr>
          <w:rFonts w:ascii="Times New Roman" w:eastAsia="Times New Roman" w:hAnsi="Times New Roman" w:cs="Times New Roman"/>
          <w:color w:val="000000" w:themeColor="text1"/>
          <w:sz w:val="24"/>
          <w:szCs w:val="24"/>
        </w:rPr>
        <w:t>ė</w:t>
      </w:r>
      <w:r w:rsidR="00CA0F12" w:rsidRPr="00181FF4">
        <w:rPr>
          <w:rFonts w:ascii="Times New Roman" w:eastAsia="Times New Roman" w:hAnsi="Times New Roman" w:cs="Times New Roman"/>
          <w:color w:val="000000" w:themeColor="text1"/>
          <w:sz w:val="24"/>
          <w:szCs w:val="24"/>
        </w:rPr>
        <w:t>s sudarymas, koreliuojant su degimo procesu ir teoriniais oro kiekiais nurodytais pakuros gamintojo.</w:t>
      </w:r>
    </w:p>
    <w:p w14:paraId="6DB0ECBB" w14:textId="25253CE4" w:rsidR="003E43AB" w:rsidRPr="00181FF4" w:rsidRDefault="00206C7A" w:rsidP="00AB0151">
      <w:pPr>
        <w:spacing w:before="120" w:line="240" w:lineRule="auto"/>
        <w:jc w:val="both"/>
        <w:rPr>
          <w:rFonts w:ascii="Times New Roman" w:eastAsia="Times New Roman" w:hAnsi="Times New Roman" w:cs="Times New Roman"/>
          <w:color w:val="000000" w:themeColor="text1"/>
          <w:sz w:val="24"/>
          <w:szCs w:val="24"/>
        </w:rPr>
      </w:pPr>
      <w:r w:rsidRPr="00181FF4">
        <w:rPr>
          <w:rFonts w:ascii="Times New Roman" w:eastAsia="Times New Roman" w:hAnsi="Times New Roman" w:cs="Times New Roman"/>
          <w:color w:val="000000" w:themeColor="text1"/>
          <w:sz w:val="24"/>
          <w:szCs w:val="24"/>
        </w:rPr>
        <w:tab/>
      </w:r>
      <w:r w:rsidR="00CA0F12" w:rsidRPr="00181FF4">
        <w:rPr>
          <w:rFonts w:ascii="Times New Roman" w:eastAsia="Times New Roman" w:hAnsi="Times New Roman" w:cs="Times New Roman"/>
          <w:color w:val="000000" w:themeColor="text1"/>
          <w:sz w:val="24"/>
          <w:szCs w:val="24"/>
        </w:rPr>
        <w:t>Prietaiso užjungimas, kabelių paklojimas esamose</w:t>
      </w:r>
      <w:r w:rsidR="00210E73" w:rsidRPr="00181FF4">
        <w:rPr>
          <w:rFonts w:ascii="Times New Roman" w:eastAsia="Times New Roman" w:hAnsi="Times New Roman" w:cs="Times New Roman"/>
          <w:color w:val="000000" w:themeColor="text1"/>
          <w:sz w:val="24"/>
          <w:szCs w:val="24"/>
        </w:rPr>
        <w:t xml:space="preserve"> </w:t>
      </w:r>
      <w:r w:rsidR="00CA0F12" w:rsidRPr="00181FF4">
        <w:rPr>
          <w:rFonts w:ascii="Times New Roman" w:eastAsia="Times New Roman" w:hAnsi="Times New Roman" w:cs="Times New Roman"/>
          <w:color w:val="000000" w:themeColor="text1"/>
          <w:sz w:val="24"/>
          <w:szCs w:val="24"/>
        </w:rPr>
        <w:t>kabelinėse trasose. Katilo skydo montažas ir</w:t>
      </w:r>
      <w:r w:rsidR="00210E73" w:rsidRPr="00181FF4">
        <w:rPr>
          <w:rFonts w:ascii="Times New Roman" w:eastAsia="Times New Roman" w:hAnsi="Times New Roman" w:cs="Times New Roman"/>
          <w:color w:val="000000" w:themeColor="text1"/>
          <w:sz w:val="24"/>
          <w:szCs w:val="24"/>
        </w:rPr>
        <w:t xml:space="preserve"> </w:t>
      </w:r>
      <w:r w:rsidR="00CA0F12" w:rsidRPr="00181FF4">
        <w:rPr>
          <w:rFonts w:ascii="Times New Roman" w:eastAsia="Times New Roman" w:hAnsi="Times New Roman" w:cs="Times New Roman"/>
          <w:color w:val="000000" w:themeColor="text1"/>
          <w:sz w:val="24"/>
          <w:szCs w:val="24"/>
        </w:rPr>
        <w:t>pakeitimai, susiję su naujai statomu pirminio oro kiekio</w:t>
      </w:r>
      <w:r w:rsidR="00210E73" w:rsidRPr="00181FF4">
        <w:rPr>
          <w:rFonts w:ascii="Times New Roman" w:eastAsia="Times New Roman" w:hAnsi="Times New Roman" w:cs="Times New Roman"/>
          <w:color w:val="000000" w:themeColor="text1"/>
          <w:sz w:val="24"/>
          <w:szCs w:val="24"/>
        </w:rPr>
        <w:t xml:space="preserve"> </w:t>
      </w:r>
      <w:r w:rsidR="00CA0F12" w:rsidRPr="00181FF4">
        <w:rPr>
          <w:rFonts w:ascii="Times New Roman" w:eastAsia="Times New Roman" w:hAnsi="Times New Roman" w:cs="Times New Roman"/>
          <w:color w:val="000000" w:themeColor="text1"/>
          <w:sz w:val="24"/>
          <w:szCs w:val="24"/>
        </w:rPr>
        <w:t>matavimu</w:t>
      </w:r>
    </w:p>
    <w:p w14:paraId="438536AF" w14:textId="77777777" w:rsidR="00E26FFB" w:rsidRPr="00181FF4" w:rsidRDefault="00E26FFB" w:rsidP="00AB0151">
      <w:pPr>
        <w:numPr>
          <w:ilvl w:val="0"/>
          <w:numId w:val="18"/>
        </w:numPr>
        <w:spacing w:before="120" w:line="240" w:lineRule="auto"/>
        <w:ind w:left="357" w:hanging="357"/>
        <w:jc w:val="both"/>
        <w:rPr>
          <w:rFonts w:ascii="Times New Roman" w:hAnsi="Times New Roman" w:cs="Times New Roman"/>
          <w:color w:val="000000" w:themeColor="text1"/>
          <w:sz w:val="24"/>
          <w:szCs w:val="24"/>
        </w:rPr>
      </w:pPr>
      <w:r w:rsidRPr="00181FF4">
        <w:rPr>
          <w:rFonts w:ascii="Times New Roman" w:hAnsi="Times New Roman" w:cs="Times New Roman"/>
          <w:b/>
          <w:bCs/>
          <w:color w:val="000000" w:themeColor="text1"/>
          <w:sz w:val="24"/>
          <w:szCs w:val="24"/>
        </w:rPr>
        <w:t>Integralumas.</w:t>
      </w:r>
      <w:r w:rsidRPr="00181FF4">
        <w:rPr>
          <w:rFonts w:ascii="Times New Roman" w:hAnsi="Times New Roman" w:cs="Times New Roman"/>
          <w:color w:val="000000" w:themeColor="text1"/>
          <w:sz w:val="24"/>
          <w:szCs w:val="24"/>
        </w:rPr>
        <w:t xml:space="preserve"> Visi sprendimai turi būti pilnai integruoti į esamas UAB “Jonavos šilumos tinklai” SCADA sistemas, įranga bei naudojami protokolai turi būti pilnai suderinami su esamais. Po atnaujinimo darbų sistema turi veikti kaip ir veikia šiuo metu. Visi </w:t>
      </w:r>
      <w:proofErr w:type="spellStart"/>
      <w:r w:rsidRPr="00181FF4">
        <w:rPr>
          <w:rFonts w:ascii="Times New Roman" w:hAnsi="Times New Roman" w:cs="Times New Roman"/>
          <w:color w:val="000000" w:themeColor="text1"/>
          <w:sz w:val="24"/>
          <w:szCs w:val="24"/>
        </w:rPr>
        <w:t>WinCC</w:t>
      </w:r>
      <w:proofErr w:type="spellEnd"/>
      <w:r w:rsidRPr="00181FF4">
        <w:rPr>
          <w:rFonts w:ascii="Times New Roman" w:hAnsi="Times New Roman" w:cs="Times New Roman"/>
          <w:color w:val="000000" w:themeColor="text1"/>
          <w:sz w:val="24"/>
          <w:szCs w:val="24"/>
        </w:rPr>
        <w:t xml:space="preserve"> SCADA atnaujinimai turi būti atlikti prisilaikant bendros esamos objekte valdymo sistemos ideologijos. Nauji SCADA langai turi būti įtraukti į esamą sistemos meniu, išlaikant valdymo ir duomenų kaupimo vientisumą.</w:t>
      </w:r>
    </w:p>
    <w:p w14:paraId="693B1EC4" w14:textId="28C730D7" w:rsidR="00CE1A35" w:rsidRPr="00181FF4" w:rsidRDefault="00CE1A35" w:rsidP="003D69B7">
      <w:pPr>
        <w:numPr>
          <w:ilvl w:val="0"/>
          <w:numId w:val="18"/>
        </w:numPr>
        <w:tabs>
          <w:tab w:val="clear" w:pos="720"/>
          <w:tab w:val="num" w:pos="357"/>
          <w:tab w:val="left" w:pos="567"/>
        </w:tabs>
        <w:spacing w:before="120" w:line="240" w:lineRule="auto"/>
        <w:ind w:left="426" w:hanging="69"/>
        <w:jc w:val="both"/>
        <w:rPr>
          <w:rFonts w:ascii="Times New Roman" w:hAnsi="Times New Roman" w:cs="Times New Roman"/>
          <w:color w:val="000000" w:themeColor="text1"/>
          <w:sz w:val="24"/>
          <w:szCs w:val="24"/>
        </w:rPr>
      </w:pPr>
      <w:r w:rsidRPr="00181FF4">
        <w:rPr>
          <w:rFonts w:ascii="Times New Roman" w:hAnsi="Times New Roman" w:cs="Times New Roman"/>
          <w:b/>
          <w:bCs/>
          <w:color w:val="000000" w:themeColor="text1"/>
          <w:sz w:val="24"/>
          <w:szCs w:val="24"/>
        </w:rPr>
        <w:t>Nepertraukiamas darbas</w:t>
      </w:r>
      <w:r w:rsidRPr="00181FF4">
        <w:rPr>
          <w:rFonts w:ascii="Times New Roman" w:hAnsi="Times New Roman" w:cs="Times New Roman"/>
          <w:color w:val="000000" w:themeColor="text1"/>
          <w:sz w:val="24"/>
          <w:szCs w:val="24"/>
        </w:rPr>
        <w:t>. Visi atnaujinimo darbai turi būti atliekami sklandžiai, t. y. nestabdant esamų dispečerinių SCADA darbo vietų funkcionalumo.</w:t>
      </w:r>
    </w:p>
    <w:bookmarkEnd w:id="10"/>
    <w:p w14:paraId="638CB3D3" w14:textId="7B62A4CC" w:rsidR="00245536" w:rsidRPr="00181FF4" w:rsidRDefault="00245536" w:rsidP="003D69B7">
      <w:pPr>
        <w:spacing w:before="120" w:line="240" w:lineRule="auto"/>
        <w:rPr>
          <w:rFonts w:ascii="Times New Roman" w:eastAsia="Times New Roman" w:hAnsi="Times New Roman" w:cs="Times New Roman"/>
          <w:color w:val="000000" w:themeColor="text1"/>
          <w:sz w:val="24"/>
          <w:szCs w:val="24"/>
          <w:lang w:eastAsia="lt-LT"/>
        </w:rPr>
      </w:pPr>
    </w:p>
    <w:sectPr w:rsidR="00245536" w:rsidRPr="00181FF4" w:rsidSect="00184E01">
      <w:pgSz w:w="11906" w:h="16838"/>
      <w:pgMar w:top="851" w:right="567" w:bottom="1134" w:left="1701" w:header="567" w:footer="548"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B1F2DC" w14:textId="77777777" w:rsidR="00E51B02" w:rsidRDefault="00E51B02" w:rsidP="00862144">
      <w:pPr>
        <w:spacing w:line="240" w:lineRule="auto"/>
      </w:pPr>
      <w:r>
        <w:separator/>
      </w:r>
    </w:p>
  </w:endnote>
  <w:endnote w:type="continuationSeparator" w:id="0">
    <w:p w14:paraId="26672E56" w14:textId="77777777" w:rsidR="00E51B02" w:rsidRDefault="00E51B02" w:rsidP="0086214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TT59Fo00">
    <w:altName w:val="Cambria"/>
    <w:panose1 w:val="00000000000000000000"/>
    <w:charset w:val="00"/>
    <w:family w:val="roman"/>
    <w:notTrueType/>
    <w:pitch w:val="default"/>
  </w:font>
  <w:font w:name="Times-Italic">
    <w:altName w:val="Times New Roman"/>
    <w:panose1 w:val="00000000000000000000"/>
    <w:charset w:val="00"/>
    <w:family w:val="roman"/>
    <w:notTrueType/>
    <w:pitch w:val="default"/>
  </w:font>
  <w:font w:name="TT5A2o00">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3866900"/>
      <w:docPartObj>
        <w:docPartGallery w:val="Page Numbers (Bottom of Page)"/>
        <w:docPartUnique/>
      </w:docPartObj>
    </w:sdtPr>
    <w:sdtEndPr>
      <w:rPr>
        <w:noProof/>
      </w:rPr>
    </w:sdtEndPr>
    <w:sdtContent>
      <w:p w14:paraId="6AA8CCB7" w14:textId="1260E849" w:rsidR="00DE7D99" w:rsidRDefault="00DE7D99" w:rsidP="00DE7D99">
        <w:pPr>
          <w:pStyle w:val="Porat"/>
          <w:jc w:val="center"/>
        </w:pPr>
        <w:r w:rsidRPr="00DE7D99">
          <w:rPr>
            <w:sz w:val="24"/>
            <w:szCs w:val="24"/>
          </w:rPr>
          <w:fldChar w:fldCharType="begin"/>
        </w:r>
        <w:r w:rsidRPr="00DE7D99">
          <w:rPr>
            <w:sz w:val="24"/>
            <w:szCs w:val="24"/>
          </w:rPr>
          <w:instrText xml:space="preserve"> PAGE   \* MERGEFORMAT </w:instrText>
        </w:r>
        <w:r w:rsidRPr="00DE7D99">
          <w:rPr>
            <w:sz w:val="24"/>
            <w:szCs w:val="24"/>
          </w:rPr>
          <w:fldChar w:fldCharType="separate"/>
        </w:r>
        <w:r w:rsidRPr="00DE7D99">
          <w:rPr>
            <w:noProof/>
            <w:sz w:val="24"/>
            <w:szCs w:val="24"/>
          </w:rPr>
          <w:t>2</w:t>
        </w:r>
        <w:r w:rsidRPr="00DE7D99">
          <w:rPr>
            <w:noProof/>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48CA7" w14:textId="77777777" w:rsidR="00E51B02" w:rsidRDefault="00E51B02" w:rsidP="00862144">
      <w:pPr>
        <w:spacing w:line="240" w:lineRule="auto"/>
      </w:pPr>
      <w:r>
        <w:separator/>
      </w:r>
    </w:p>
  </w:footnote>
  <w:footnote w:type="continuationSeparator" w:id="0">
    <w:p w14:paraId="40EC3356" w14:textId="77777777" w:rsidR="00E51B02" w:rsidRDefault="00E51B02" w:rsidP="0086214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ADF23" w14:textId="77777777" w:rsidR="004E43AE" w:rsidRDefault="00000000">
    <w:pPr>
      <w:pStyle w:val="Antrats"/>
    </w:pPr>
    <w:r>
      <w:rPr>
        <w:noProof/>
        <w:lang w:eastAsia="lt-LT"/>
      </w:rPr>
      <w:pict w14:anchorId="446568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35514485" o:spid="_x0000_s1026" type="#_x0000_t75" style="position:absolute;margin-left:0;margin-top:0;width:481.5pt;height:681.05pt;z-index:-251658752;mso-position-horizontal:center;mso-position-horizontal-relative:margin;mso-position-vertical:center;mso-position-vertical-relative:margin" o:allowincell="f">
          <v:imagedata r:id="rId1" o:title="Siemtecha_Blankas_A4_N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6pt;height:493.8pt;visibility:visible;mso-wrap-style:square" o:bullet="t">
        <v:imagedata r:id="rId1" o:title=""/>
      </v:shape>
    </w:pict>
  </w:numPicBullet>
  <w:abstractNum w:abstractNumId="0" w15:restartNumberingAfterBreak="0">
    <w:nsid w:val="07DC2554"/>
    <w:multiLevelType w:val="multilevel"/>
    <w:tmpl w:val="6CFEB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E223C3"/>
    <w:multiLevelType w:val="hybridMultilevel"/>
    <w:tmpl w:val="D1F07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732050"/>
    <w:multiLevelType w:val="hybridMultilevel"/>
    <w:tmpl w:val="ABA457FE"/>
    <w:lvl w:ilvl="0" w:tplc="2BBAE6B6">
      <w:start w:val="1"/>
      <w:numFmt w:val="bullet"/>
      <w:lvlText w:val=""/>
      <w:lvlPicBulletId w:val="0"/>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69E5560"/>
    <w:multiLevelType w:val="hybridMultilevel"/>
    <w:tmpl w:val="304E7D9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B12BC4"/>
    <w:multiLevelType w:val="hybridMultilevel"/>
    <w:tmpl w:val="692C3914"/>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BC20FD1"/>
    <w:multiLevelType w:val="hybridMultilevel"/>
    <w:tmpl w:val="CA6C2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C32DCD"/>
    <w:multiLevelType w:val="multilevel"/>
    <w:tmpl w:val="189EC0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D957F0"/>
    <w:multiLevelType w:val="multilevel"/>
    <w:tmpl w:val="A650F1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021DEC"/>
    <w:multiLevelType w:val="multilevel"/>
    <w:tmpl w:val="BE62643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274BAF"/>
    <w:multiLevelType w:val="multilevel"/>
    <w:tmpl w:val="55EEE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7B785E"/>
    <w:multiLevelType w:val="multilevel"/>
    <w:tmpl w:val="04090025"/>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11" w15:restartNumberingAfterBreak="0">
    <w:nsid w:val="323B336F"/>
    <w:multiLevelType w:val="hybridMultilevel"/>
    <w:tmpl w:val="E5243A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34D74AD9"/>
    <w:multiLevelType w:val="hybridMultilevel"/>
    <w:tmpl w:val="F2EE38C2"/>
    <w:lvl w:ilvl="0" w:tplc="C54215C2">
      <w:start w:val="2025"/>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3" w15:restartNumberingAfterBreak="0">
    <w:nsid w:val="3E69732B"/>
    <w:multiLevelType w:val="hybridMultilevel"/>
    <w:tmpl w:val="4A1A5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31002"/>
    <w:multiLevelType w:val="multilevel"/>
    <w:tmpl w:val="C3622D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53F1AF1"/>
    <w:multiLevelType w:val="multilevel"/>
    <w:tmpl w:val="8F8C7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6DB50B8"/>
    <w:multiLevelType w:val="hybridMultilevel"/>
    <w:tmpl w:val="400C5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6F4E6B"/>
    <w:multiLevelType w:val="multilevel"/>
    <w:tmpl w:val="48067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A6A57C0"/>
    <w:multiLevelType w:val="hybridMultilevel"/>
    <w:tmpl w:val="6E681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3953B1"/>
    <w:multiLevelType w:val="multilevel"/>
    <w:tmpl w:val="FD7411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F8787A"/>
    <w:multiLevelType w:val="multilevel"/>
    <w:tmpl w:val="5BC62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B637E96"/>
    <w:multiLevelType w:val="hybridMultilevel"/>
    <w:tmpl w:val="9BC8C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6E2262"/>
    <w:multiLevelType w:val="multilevel"/>
    <w:tmpl w:val="98045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D01030F"/>
    <w:multiLevelType w:val="hybridMultilevel"/>
    <w:tmpl w:val="6386A4B0"/>
    <w:lvl w:ilvl="0" w:tplc="AE94DA4E">
      <w:numFmt w:val="bullet"/>
      <w:lvlText w:val="•"/>
      <w:lvlJc w:val="left"/>
      <w:pPr>
        <w:ind w:left="360" w:hanging="360"/>
      </w:pPr>
      <w:rPr>
        <w:rFonts w:ascii="Trebuchet MS" w:eastAsiaTheme="minorHAnsi" w:hAnsi="Trebuchet MS" w:cstheme="minorBidi"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4" w15:restartNumberingAfterBreak="0">
    <w:nsid w:val="735A1220"/>
    <w:multiLevelType w:val="hybridMultilevel"/>
    <w:tmpl w:val="19A2AB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744422D6"/>
    <w:multiLevelType w:val="hybridMultilevel"/>
    <w:tmpl w:val="5868F1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754E7077"/>
    <w:multiLevelType w:val="hybridMultilevel"/>
    <w:tmpl w:val="C032D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62434116">
    <w:abstractNumId w:val="2"/>
  </w:num>
  <w:num w:numId="2" w16cid:durableId="274604366">
    <w:abstractNumId w:val="3"/>
  </w:num>
  <w:num w:numId="3" w16cid:durableId="718285666">
    <w:abstractNumId w:val="23"/>
  </w:num>
  <w:num w:numId="4" w16cid:durableId="1321152782">
    <w:abstractNumId w:val="10"/>
  </w:num>
  <w:num w:numId="5" w16cid:durableId="1796174399">
    <w:abstractNumId w:val="5"/>
  </w:num>
  <w:num w:numId="6" w16cid:durableId="1267273914">
    <w:abstractNumId w:val="26"/>
  </w:num>
  <w:num w:numId="7" w16cid:durableId="1441031763">
    <w:abstractNumId w:val="13"/>
  </w:num>
  <w:num w:numId="8" w16cid:durableId="394939949">
    <w:abstractNumId w:val="21"/>
  </w:num>
  <w:num w:numId="9" w16cid:durableId="1703289039">
    <w:abstractNumId w:val="16"/>
  </w:num>
  <w:num w:numId="10" w16cid:durableId="919412383">
    <w:abstractNumId w:val="25"/>
  </w:num>
  <w:num w:numId="11" w16cid:durableId="530849396">
    <w:abstractNumId w:val="24"/>
  </w:num>
  <w:num w:numId="12" w16cid:durableId="1075474651">
    <w:abstractNumId w:val="12"/>
  </w:num>
  <w:num w:numId="13" w16cid:durableId="2071146909">
    <w:abstractNumId w:val="8"/>
  </w:num>
  <w:num w:numId="14" w16cid:durableId="1789665658">
    <w:abstractNumId w:val="0"/>
  </w:num>
  <w:num w:numId="15" w16cid:durableId="54667941">
    <w:abstractNumId w:val="10"/>
  </w:num>
  <w:num w:numId="16" w16cid:durableId="654991415">
    <w:abstractNumId w:val="10"/>
  </w:num>
  <w:num w:numId="17" w16cid:durableId="1186939851">
    <w:abstractNumId w:val="1"/>
  </w:num>
  <w:num w:numId="18" w16cid:durableId="381172249">
    <w:abstractNumId w:val="4"/>
  </w:num>
  <w:num w:numId="19" w16cid:durableId="1284654799">
    <w:abstractNumId w:val="22"/>
  </w:num>
  <w:num w:numId="20" w16cid:durableId="1904442645">
    <w:abstractNumId w:val="9"/>
  </w:num>
  <w:num w:numId="21" w16cid:durableId="1664821225">
    <w:abstractNumId w:val="20"/>
  </w:num>
  <w:num w:numId="22" w16cid:durableId="1961565420">
    <w:abstractNumId w:val="11"/>
  </w:num>
  <w:num w:numId="23" w16cid:durableId="1615667957">
    <w:abstractNumId w:val="17"/>
  </w:num>
  <w:num w:numId="24" w16cid:durableId="83574379">
    <w:abstractNumId w:val="18"/>
  </w:num>
  <w:num w:numId="25" w16cid:durableId="35857731">
    <w:abstractNumId w:val="7"/>
  </w:num>
  <w:num w:numId="26" w16cid:durableId="664093468">
    <w:abstractNumId w:val="19"/>
  </w:num>
  <w:num w:numId="27" w16cid:durableId="1218781793">
    <w:abstractNumId w:val="6"/>
  </w:num>
  <w:num w:numId="28" w16cid:durableId="589775593">
    <w:abstractNumId w:val="14"/>
  </w:num>
  <w:num w:numId="29" w16cid:durableId="68899539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293C"/>
    <w:rsid w:val="000002FB"/>
    <w:rsid w:val="000017ED"/>
    <w:rsid w:val="000046E9"/>
    <w:rsid w:val="00005582"/>
    <w:rsid w:val="0001086B"/>
    <w:rsid w:val="00017762"/>
    <w:rsid w:val="00020C79"/>
    <w:rsid w:val="0002307A"/>
    <w:rsid w:val="000246AA"/>
    <w:rsid w:val="00026953"/>
    <w:rsid w:val="00031408"/>
    <w:rsid w:val="000353C0"/>
    <w:rsid w:val="0004071B"/>
    <w:rsid w:val="00040BB4"/>
    <w:rsid w:val="00040F73"/>
    <w:rsid w:val="000427D8"/>
    <w:rsid w:val="00042A61"/>
    <w:rsid w:val="00044157"/>
    <w:rsid w:val="00044A3F"/>
    <w:rsid w:val="00045448"/>
    <w:rsid w:val="00047E57"/>
    <w:rsid w:val="00051B79"/>
    <w:rsid w:val="0006041D"/>
    <w:rsid w:val="00066CA6"/>
    <w:rsid w:val="00071761"/>
    <w:rsid w:val="00075D20"/>
    <w:rsid w:val="00091CA4"/>
    <w:rsid w:val="000971E5"/>
    <w:rsid w:val="000A24E5"/>
    <w:rsid w:val="000A3443"/>
    <w:rsid w:val="000A3D2C"/>
    <w:rsid w:val="000A4DCC"/>
    <w:rsid w:val="000A6381"/>
    <w:rsid w:val="000B031D"/>
    <w:rsid w:val="000B18B3"/>
    <w:rsid w:val="000B3FD6"/>
    <w:rsid w:val="000B7A35"/>
    <w:rsid w:val="000C0923"/>
    <w:rsid w:val="000D087B"/>
    <w:rsid w:val="000D5332"/>
    <w:rsid w:val="000D5784"/>
    <w:rsid w:val="000E3459"/>
    <w:rsid w:val="000E444C"/>
    <w:rsid w:val="000E52C9"/>
    <w:rsid w:val="000F0323"/>
    <w:rsid w:val="000F1114"/>
    <w:rsid w:val="000F27F6"/>
    <w:rsid w:val="00101951"/>
    <w:rsid w:val="00104F4E"/>
    <w:rsid w:val="001064A2"/>
    <w:rsid w:val="001104E2"/>
    <w:rsid w:val="00112669"/>
    <w:rsid w:val="00113371"/>
    <w:rsid w:val="001156FF"/>
    <w:rsid w:val="0011611C"/>
    <w:rsid w:val="0011761C"/>
    <w:rsid w:val="00120F3B"/>
    <w:rsid w:val="001265C0"/>
    <w:rsid w:val="001318C2"/>
    <w:rsid w:val="00131D95"/>
    <w:rsid w:val="00132850"/>
    <w:rsid w:val="00137DEE"/>
    <w:rsid w:val="00137E55"/>
    <w:rsid w:val="0014065B"/>
    <w:rsid w:val="00140D1C"/>
    <w:rsid w:val="001418C9"/>
    <w:rsid w:val="00141D4E"/>
    <w:rsid w:val="00141F91"/>
    <w:rsid w:val="00150393"/>
    <w:rsid w:val="00150FB5"/>
    <w:rsid w:val="00151632"/>
    <w:rsid w:val="001516CA"/>
    <w:rsid w:val="0015433C"/>
    <w:rsid w:val="00156189"/>
    <w:rsid w:val="00161F51"/>
    <w:rsid w:val="001624AD"/>
    <w:rsid w:val="00164A8E"/>
    <w:rsid w:val="0017268C"/>
    <w:rsid w:val="00181FF4"/>
    <w:rsid w:val="001830DF"/>
    <w:rsid w:val="00183464"/>
    <w:rsid w:val="001834B5"/>
    <w:rsid w:val="00184C98"/>
    <w:rsid w:val="00184E01"/>
    <w:rsid w:val="00193347"/>
    <w:rsid w:val="00196B96"/>
    <w:rsid w:val="001970B8"/>
    <w:rsid w:val="001A1877"/>
    <w:rsid w:val="001A1EA0"/>
    <w:rsid w:val="001A2E28"/>
    <w:rsid w:val="001A328D"/>
    <w:rsid w:val="001A67FF"/>
    <w:rsid w:val="001A7131"/>
    <w:rsid w:val="001B7E17"/>
    <w:rsid w:val="001C12A8"/>
    <w:rsid w:val="001C16F9"/>
    <w:rsid w:val="001C2077"/>
    <w:rsid w:val="001C64A2"/>
    <w:rsid w:val="001D0D3B"/>
    <w:rsid w:val="001D24AF"/>
    <w:rsid w:val="001D415F"/>
    <w:rsid w:val="001D71C8"/>
    <w:rsid w:val="001E19B1"/>
    <w:rsid w:val="001E33C4"/>
    <w:rsid w:val="001E342D"/>
    <w:rsid w:val="001E4FA4"/>
    <w:rsid w:val="001E6160"/>
    <w:rsid w:val="001E7A29"/>
    <w:rsid w:val="001F7EEA"/>
    <w:rsid w:val="00202066"/>
    <w:rsid w:val="002024C9"/>
    <w:rsid w:val="00203721"/>
    <w:rsid w:val="00204546"/>
    <w:rsid w:val="002049E0"/>
    <w:rsid w:val="00206C7A"/>
    <w:rsid w:val="00210E73"/>
    <w:rsid w:val="00211EDD"/>
    <w:rsid w:val="0021279C"/>
    <w:rsid w:val="00214ABF"/>
    <w:rsid w:val="002157F5"/>
    <w:rsid w:val="002171CD"/>
    <w:rsid w:val="00221077"/>
    <w:rsid w:val="00225AF3"/>
    <w:rsid w:val="00226429"/>
    <w:rsid w:val="002364D2"/>
    <w:rsid w:val="00236ACA"/>
    <w:rsid w:val="002373FE"/>
    <w:rsid w:val="002377E7"/>
    <w:rsid w:val="00237DA3"/>
    <w:rsid w:val="00242594"/>
    <w:rsid w:val="00243988"/>
    <w:rsid w:val="00243B40"/>
    <w:rsid w:val="00245536"/>
    <w:rsid w:val="00252B2F"/>
    <w:rsid w:val="00261AE2"/>
    <w:rsid w:val="00265D85"/>
    <w:rsid w:val="00283D3E"/>
    <w:rsid w:val="002857CC"/>
    <w:rsid w:val="00291B80"/>
    <w:rsid w:val="002935E9"/>
    <w:rsid w:val="002A25E3"/>
    <w:rsid w:val="002A6E6A"/>
    <w:rsid w:val="002B1463"/>
    <w:rsid w:val="002B14F1"/>
    <w:rsid w:val="002B4356"/>
    <w:rsid w:val="002B5168"/>
    <w:rsid w:val="002C1583"/>
    <w:rsid w:val="002C1F7B"/>
    <w:rsid w:val="002C2CD3"/>
    <w:rsid w:val="002C3410"/>
    <w:rsid w:val="002C491F"/>
    <w:rsid w:val="002D12F8"/>
    <w:rsid w:val="002D145D"/>
    <w:rsid w:val="002D2432"/>
    <w:rsid w:val="002D25E0"/>
    <w:rsid w:val="002D4259"/>
    <w:rsid w:val="002D4B84"/>
    <w:rsid w:val="002D648B"/>
    <w:rsid w:val="002E094C"/>
    <w:rsid w:val="002E195F"/>
    <w:rsid w:val="002E26B4"/>
    <w:rsid w:val="002E49B3"/>
    <w:rsid w:val="002E600F"/>
    <w:rsid w:val="002E7412"/>
    <w:rsid w:val="002F16C7"/>
    <w:rsid w:val="00301455"/>
    <w:rsid w:val="0030150C"/>
    <w:rsid w:val="00302793"/>
    <w:rsid w:val="00303469"/>
    <w:rsid w:val="00304644"/>
    <w:rsid w:val="0030623A"/>
    <w:rsid w:val="00307508"/>
    <w:rsid w:val="003119A1"/>
    <w:rsid w:val="00311DA7"/>
    <w:rsid w:val="0031439E"/>
    <w:rsid w:val="00315DAF"/>
    <w:rsid w:val="00320AC8"/>
    <w:rsid w:val="00320DCF"/>
    <w:rsid w:val="00321A89"/>
    <w:rsid w:val="00323B7F"/>
    <w:rsid w:val="00325A02"/>
    <w:rsid w:val="00325AF3"/>
    <w:rsid w:val="00327C3C"/>
    <w:rsid w:val="0033404A"/>
    <w:rsid w:val="00336569"/>
    <w:rsid w:val="00343575"/>
    <w:rsid w:val="003506E7"/>
    <w:rsid w:val="0035320E"/>
    <w:rsid w:val="003549C0"/>
    <w:rsid w:val="003572A6"/>
    <w:rsid w:val="003574F0"/>
    <w:rsid w:val="00357F5D"/>
    <w:rsid w:val="0036046C"/>
    <w:rsid w:val="00363D28"/>
    <w:rsid w:val="00365390"/>
    <w:rsid w:val="00365A88"/>
    <w:rsid w:val="003668C0"/>
    <w:rsid w:val="0037058B"/>
    <w:rsid w:val="00384D91"/>
    <w:rsid w:val="003862BF"/>
    <w:rsid w:val="00396415"/>
    <w:rsid w:val="00397029"/>
    <w:rsid w:val="00397B19"/>
    <w:rsid w:val="003B1E3B"/>
    <w:rsid w:val="003B67BB"/>
    <w:rsid w:val="003C02E2"/>
    <w:rsid w:val="003C03D7"/>
    <w:rsid w:val="003C275A"/>
    <w:rsid w:val="003C4C2B"/>
    <w:rsid w:val="003D2A7E"/>
    <w:rsid w:val="003D5144"/>
    <w:rsid w:val="003D69B7"/>
    <w:rsid w:val="003E0706"/>
    <w:rsid w:val="003E1AEE"/>
    <w:rsid w:val="003E43AB"/>
    <w:rsid w:val="003E5056"/>
    <w:rsid w:val="003E5751"/>
    <w:rsid w:val="003F1CBD"/>
    <w:rsid w:val="003F341E"/>
    <w:rsid w:val="003F5B4D"/>
    <w:rsid w:val="00402430"/>
    <w:rsid w:val="0040465C"/>
    <w:rsid w:val="0041207C"/>
    <w:rsid w:val="00416503"/>
    <w:rsid w:val="004221F6"/>
    <w:rsid w:val="004243B6"/>
    <w:rsid w:val="004269AB"/>
    <w:rsid w:val="00426F78"/>
    <w:rsid w:val="00431158"/>
    <w:rsid w:val="0043260D"/>
    <w:rsid w:val="00437035"/>
    <w:rsid w:val="004419F7"/>
    <w:rsid w:val="004429F9"/>
    <w:rsid w:val="004442D2"/>
    <w:rsid w:val="004458B2"/>
    <w:rsid w:val="00445B97"/>
    <w:rsid w:val="00450ED5"/>
    <w:rsid w:val="00451CED"/>
    <w:rsid w:val="00454679"/>
    <w:rsid w:val="00456646"/>
    <w:rsid w:val="0046062D"/>
    <w:rsid w:val="00460A50"/>
    <w:rsid w:val="00467360"/>
    <w:rsid w:val="00471740"/>
    <w:rsid w:val="00475095"/>
    <w:rsid w:val="00475B1E"/>
    <w:rsid w:val="00483468"/>
    <w:rsid w:val="00483B79"/>
    <w:rsid w:val="004907BB"/>
    <w:rsid w:val="00490908"/>
    <w:rsid w:val="00491A25"/>
    <w:rsid w:val="00493349"/>
    <w:rsid w:val="004953E0"/>
    <w:rsid w:val="0049634A"/>
    <w:rsid w:val="004A2890"/>
    <w:rsid w:val="004A28B1"/>
    <w:rsid w:val="004A562A"/>
    <w:rsid w:val="004B1954"/>
    <w:rsid w:val="004D59FF"/>
    <w:rsid w:val="004D7E37"/>
    <w:rsid w:val="004E1536"/>
    <w:rsid w:val="004E43AE"/>
    <w:rsid w:val="004F00B1"/>
    <w:rsid w:val="004F3F1D"/>
    <w:rsid w:val="00502096"/>
    <w:rsid w:val="00502680"/>
    <w:rsid w:val="00504D22"/>
    <w:rsid w:val="00505556"/>
    <w:rsid w:val="00505FF6"/>
    <w:rsid w:val="00506CF2"/>
    <w:rsid w:val="00511A9C"/>
    <w:rsid w:val="005139DF"/>
    <w:rsid w:val="005141B1"/>
    <w:rsid w:val="00517249"/>
    <w:rsid w:val="00520F38"/>
    <w:rsid w:val="005217AF"/>
    <w:rsid w:val="00521E3F"/>
    <w:rsid w:val="005259AD"/>
    <w:rsid w:val="00527E72"/>
    <w:rsid w:val="00533CDE"/>
    <w:rsid w:val="00535A9B"/>
    <w:rsid w:val="00551DBE"/>
    <w:rsid w:val="00562DB9"/>
    <w:rsid w:val="00564391"/>
    <w:rsid w:val="005721C1"/>
    <w:rsid w:val="00572B92"/>
    <w:rsid w:val="005778AC"/>
    <w:rsid w:val="005871CD"/>
    <w:rsid w:val="0059273A"/>
    <w:rsid w:val="0059502E"/>
    <w:rsid w:val="0059641F"/>
    <w:rsid w:val="005A3523"/>
    <w:rsid w:val="005B24CF"/>
    <w:rsid w:val="005B5F20"/>
    <w:rsid w:val="005B67D4"/>
    <w:rsid w:val="005C014B"/>
    <w:rsid w:val="005D09CD"/>
    <w:rsid w:val="005D39B9"/>
    <w:rsid w:val="005D41DC"/>
    <w:rsid w:val="005D54F7"/>
    <w:rsid w:val="005D6971"/>
    <w:rsid w:val="005E18F9"/>
    <w:rsid w:val="005E22D2"/>
    <w:rsid w:val="005E303C"/>
    <w:rsid w:val="005E735F"/>
    <w:rsid w:val="005E7A3B"/>
    <w:rsid w:val="005F143C"/>
    <w:rsid w:val="005F4D2A"/>
    <w:rsid w:val="00602883"/>
    <w:rsid w:val="0060397B"/>
    <w:rsid w:val="00606ADA"/>
    <w:rsid w:val="006119E3"/>
    <w:rsid w:val="0061745E"/>
    <w:rsid w:val="00617F0C"/>
    <w:rsid w:val="00622432"/>
    <w:rsid w:val="0062304E"/>
    <w:rsid w:val="006233F1"/>
    <w:rsid w:val="0062736E"/>
    <w:rsid w:val="006278B4"/>
    <w:rsid w:val="00631872"/>
    <w:rsid w:val="00633703"/>
    <w:rsid w:val="006401B2"/>
    <w:rsid w:val="00647A44"/>
    <w:rsid w:val="00647AFE"/>
    <w:rsid w:val="0066035D"/>
    <w:rsid w:val="00662A70"/>
    <w:rsid w:val="006632F3"/>
    <w:rsid w:val="0066516E"/>
    <w:rsid w:val="00667601"/>
    <w:rsid w:val="00685C40"/>
    <w:rsid w:val="00687224"/>
    <w:rsid w:val="0069590C"/>
    <w:rsid w:val="006A13C9"/>
    <w:rsid w:val="006A4417"/>
    <w:rsid w:val="006B0CA5"/>
    <w:rsid w:val="006B1FAC"/>
    <w:rsid w:val="006B40AE"/>
    <w:rsid w:val="006B70C8"/>
    <w:rsid w:val="006C31FB"/>
    <w:rsid w:val="006C4DB1"/>
    <w:rsid w:val="006C71D6"/>
    <w:rsid w:val="006D5EB0"/>
    <w:rsid w:val="006D636D"/>
    <w:rsid w:val="006E3807"/>
    <w:rsid w:val="006E4675"/>
    <w:rsid w:val="006F3481"/>
    <w:rsid w:val="006F6017"/>
    <w:rsid w:val="006F6AD9"/>
    <w:rsid w:val="00702411"/>
    <w:rsid w:val="00706804"/>
    <w:rsid w:val="007068FB"/>
    <w:rsid w:val="0071223A"/>
    <w:rsid w:val="00712551"/>
    <w:rsid w:val="007147C3"/>
    <w:rsid w:val="00715847"/>
    <w:rsid w:val="00715F1F"/>
    <w:rsid w:val="00716518"/>
    <w:rsid w:val="007166C6"/>
    <w:rsid w:val="007234AF"/>
    <w:rsid w:val="00724D98"/>
    <w:rsid w:val="007276C9"/>
    <w:rsid w:val="00731012"/>
    <w:rsid w:val="00731BB0"/>
    <w:rsid w:val="00734F74"/>
    <w:rsid w:val="007361DB"/>
    <w:rsid w:val="00737FE4"/>
    <w:rsid w:val="00740298"/>
    <w:rsid w:val="00743DC8"/>
    <w:rsid w:val="00745E5F"/>
    <w:rsid w:val="007462EA"/>
    <w:rsid w:val="00747993"/>
    <w:rsid w:val="00754866"/>
    <w:rsid w:val="00755FE3"/>
    <w:rsid w:val="00763DEC"/>
    <w:rsid w:val="0076404A"/>
    <w:rsid w:val="00764A04"/>
    <w:rsid w:val="00767707"/>
    <w:rsid w:val="00767B6D"/>
    <w:rsid w:val="00773A40"/>
    <w:rsid w:val="00773BFC"/>
    <w:rsid w:val="007741B2"/>
    <w:rsid w:val="00776B52"/>
    <w:rsid w:val="00783ABA"/>
    <w:rsid w:val="00783CDA"/>
    <w:rsid w:val="00787F76"/>
    <w:rsid w:val="00795F40"/>
    <w:rsid w:val="007961BA"/>
    <w:rsid w:val="007A00D3"/>
    <w:rsid w:val="007A0E2A"/>
    <w:rsid w:val="007A28B2"/>
    <w:rsid w:val="007A3CBC"/>
    <w:rsid w:val="007B01FB"/>
    <w:rsid w:val="007B12EA"/>
    <w:rsid w:val="007B2EBD"/>
    <w:rsid w:val="007C0C4A"/>
    <w:rsid w:val="007C275C"/>
    <w:rsid w:val="007C4B30"/>
    <w:rsid w:val="007D1109"/>
    <w:rsid w:val="007D177B"/>
    <w:rsid w:val="007D4283"/>
    <w:rsid w:val="007E5D2C"/>
    <w:rsid w:val="007F02DD"/>
    <w:rsid w:val="007F0FE6"/>
    <w:rsid w:val="007F2B49"/>
    <w:rsid w:val="007F6997"/>
    <w:rsid w:val="00800445"/>
    <w:rsid w:val="00801390"/>
    <w:rsid w:val="00807A1C"/>
    <w:rsid w:val="00833CF9"/>
    <w:rsid w:val="0083568D"/>
    <w:rsid w:val="008366B0"/>
    <w:rsid w:val="008443A8"/>
    <w:rsid w:val="0084531B"/>
    <w:rsid w:val="008466A6"/>
    <w:rsid w:val="008508BE"/>
    <w:rsid w:val="00855579"/>
    <w:rsid w:val="0085614C"/>
    <w:rsid w:val="0086068B"/>
    <w:rsid w:val="00860B65"/>
    <w:rsid w:val="00861266"/>
    <w:rsid w:val="0086129F"/>
    <w:rsid w:val="00862144"/>
    <w:rsid w:val="0086653F"/>
    <w:rsid w:val="008705B1"/>
    <w:rsid w:val="008706C4"/>
    <w:rsid w:val="008736C5"/>
    <w:rsid w:val="00890EE5"/>
    <w:rsid w:val="00891409"/>
    <w:rsid w:val="008917BB"/>
    <w:rsid w:val="008945DA"/>
    <w:rsid w:val="008A1915"/>
    <w:rsid w:val="008A38CC"/>
    <w:rsid w:val="008B21EF"/>
    <w:rsid w:val="008B2790"/>
    <w:rsid w:val="008B2A58"/>
    <w:rsid w:val="008B2AA7"/>
    <w:rsid w:val="008C0404"/>
    <w:rsid w:val="008C049D"/>
    <w:rsid w:val="008C2EE6"/>
    <w:rsid w:val="008D09E4"/>
    <w:rsid w:val="008D33BA"/>
    <w:rsid w:val="008E3D10"/>
    <w:rsid w:val="008E78BB"/>
    <w:rsid w:val="008F0899"/>
    <w:rsid w:val="008F3C29"/>
    <w:rsid w:val="008F5047"/>
    <w:rsid w:val="008F6B98"/>
    <w:rsid w:val="009008A7"/>
    <w:rsid w:val="0090581D"/>
    <w:rsid w:val="009128D2"/>
    <w:rsid w:val="0092080C"/>
    <w:rsid w:val="0092273A"/>
    <w:rsid w:val="009249DA"/>
    <w:rsid w:val="009261AD"/>
    <w:rsid w:val="00926D48"/>
    <w:rsid w:val="009276DD"/>
    <w:rsid w:val="00930E3A"/>
    <w:rsid w:val="009325EF"/>
    <w:rsid w:val="00934D03"/>
    <w:rsid w:val="00942198"/>
    <w:rsid w:val="009439F8"/>
    <w:rsid w:val="00944E0F"/>
    <w:rsid w:val="0094612E"/>
    <w:rsid w:val="009504EE"/>
    <w:rsid w:val="00950E02"/>
    <w:rsid w:val="00950E85"/>
    <w:rsid w:val="009549FD"/>
    <w:rsid w:val="00954FE7"/>
    <w:rsid w:val="0096433C"/>
    <w:rsid w:val="00965D9C"/>
    <w:rsid w:val="00967D8A"/>
    <w:rsid w:val="00970493"/>
    <w:rsid w:val="0097049E"/>
    <w:rsid w:val="009710FD"/>
    <w:rsid w:val="00971B49"/>
    <w:rsid w:val="00973FE6"/>
    <w:rsid w:val="00974970"/>
    <w:rsid w:val="00975011"/>
    <w:rsid w:val="00975FE7"/>
    <w:rsid w:val="00976C82"/>
    <w:rsid w:val="00980FC3"/>
    <w:rsid w:val="0098443A"/>
    <w:rsid w:val="00985B92"/>
    <w:rsid w:val="00993282"/>
    <w:rsid w:val="009A2902"/>
    <w:rsid w:val="009A58C2"/>
    <w:rsid w:val="009B1D30"/>
    <w:rsid w:val="009B2520"/>
    <w:rsid w:val="009C3E84"/>
    <w:rsid w:val="009C7CAF"/>
    <w:rsid w:val="009C7F2D"/>
    <w:rsid w:val="009D15F2"/>
    <w:rsid w:val="009D2163"/>
    <w:rsid w:val="009D24C8"/>
    <w:rsid w:val="009D399E"/>
    <w:rsid w:val="009D4673"/>
    <w:rsid w:val="009D5CFF"/>
    <w:rsid w:val="009D6125"/>
    <w:rsid w:val="009D7AEF"/>
    <w:rsid w:val="009E106D"/>
    <w:rsid w:val="009E10F8"/>
    <w:rsid w:val="009E46B3"/>
    <w:rsid w:val="009E7A01"/>
    <w:rsid w:val="009F0440"/>
    <w:rsid w:val="009F7F27"/>
    <w:rsid w:val="00A0146D"/>
    <w:rsid w:val="00A02E45"/>
    <w:rsid w:val="00A06782"/>
    <w:rsid w:val="00A15496"/>
    <w:rsid w:val="00A1585D"/>
    <w:rsid w:val="00A162C1"/>
    <w:rsid w:val="00A16354"/>
    <w:rsid w:val="00A16DBD"/>
    <w:rsid w:val="00A17A1D"/>
    <w:rsid w:val="00A20AFF"/>
    <w:rsid w:val="00A26595"/>
    <w:rsid w:val="00A27B49"/>
    <w:rsid w:val="00A35CF5"/>
    <w:rsid w:val="00A40B0A"/>
    <w:rsid w:val="00A411A3"/>
    <w:rsid w:val="00A4326D"/>
    <w:rsid w:val="00A43551"/>
    <w:rsid w:val="00A43A51"/>
    <w:rsid w:val="00A44DF8"/>
    <w:rsid w:val="00A518AB"/>
    <w:rsid w:val="00A549AC"/>
    <w:rsid w:val="00A551D3"/>
    <w:rsid w:val="00A5784B"/>
    <w:rsid w:val="00A603D8"/>
    <w:rsid w:val="00A63AE9"/>
    <w:rsid w:val="00A67A3B"/>
    <w:rsid w:val="00A70EF6"/>
    <w:rsid w:val="00A725D7"/>
    <w:rsid w:val="00A73562"/>
    <w:rsid w:val="00A754EB"/>
    <w:rsid w:val="00A75A2F"/>
    <w:rsid w:val="00A7633A"/>
    <w:rsid w:val="00A77A8A"/>
    <w:rsid w:val="00A85016"/>
    <w:rsid w:val="00A859F7"/>
    <w:rsid w:val="00A873BE"/>
    <w:rsid w:val="00A931B7"/>
    <w:rsid w:val="00A957B5"/>
    <w:rsid w:val="00A96797"/>
    <w:rsid w:val="00AA4D59"/>
    <w:rsid w:val="00AA7F50"/>
    <w:rsid w:val="00AB0151"/>
    <w:rsid w:val="00AB218E"/>
    <w:rsid w:val="00AB2485"/>
    <w:rsid w:val="00AC3745"/>
    <w:rsid w:val="00AC4C13"/>
    <w:rsid w:val="00AC6EFA"/>
    <w:rsid w:val="00AD0EF4"/>
    <w:rsid w:val="00AD68AB"/>
    <w:rsid w:val="00AD6EBD"/>
    <w:rsid w:val="00AF010A"/>
    <w:rsid w:val="00AF11AD"/>
    <w:rsid w:val="00AF1BE5"/>
    <w:rsid w:val="00AF600E"/>
    <w:rsid w:val="00B051C4"/>
    <w:rsid w:val="00B056FA"/>
    <w:rsid w:val="00B06013"/>
    <w:rsid w:val="00B078C4"/>
    <w:rsid w:val="00B07D45"/>
    <w:rsid w:val="00B12327"/>
    <w:rsid w:val="00B22CBC"/>
    <w:rsid w:val="00B2690F"/>
    <w:rsid w:val="00B2710C"/>
    <w:rsid w:val="00B35062"/>
    <w:rsid w:val="00B3741E"/>
    <w:rsid w:val="00B5107C"/>
    <w:rsid w:val="00B51315"/>
    <w:rsid w:val="00B56F5F"/>
    <w:rsid w:val="00B61CD5"/>
    <w:rsid w:val="00B62275"/>
    <w:rsid w:val="00B62638"/>
    <w:rsid w:val="00B670B2"/>
    <w:rsid w:val="00B6725E"/>
    <w:rsid w:val="00B67DDB"/>
    <w:rsid w:val="00B71C66"/>
    <w:rsid w:val="00B75BF4"/>
    <w:rsid w:val="00B806A7"/>
    <w:rsid w:val="00B813B9"/>
    <w:rsid w:val="00B8366F"/>
    <w:rsid w:val="00B84659"/>
    <w:rsid w:val="00B84E90"/>
    <w:rsid w:val="00B861A3"/>
    <w:rsid w:val="00B915BF"/>
    <w:rsid w:val="00B975FB"/>
    <w:rsid w:val="00BA07CC"/>
    <w:rsid w:val="00BA1EB7"/>
    <w:rsid w:val="00BA3461"/>
    <w:rsid w:val="00BB1AD0"/>
    <w:rsid w:val="00BB2B0A"/>
    <w:rsid w:val="00BC07E8"/>
    <w:rsid w:val="00BD3A11"/>
    <w:rsid w:val="00BD5228"/>
    <w:rsid w:val="00BD7AB8"/>
    <w:rsid w:val="00BE23AC"/>
    <w:rsid w:val="00BE4E7D"/>
    <w:rsid w:val="00BF4774"/>
    <w:rsid w:val="00BF7DDD"/>
    <w:rsid w:val="00C0043C"/>
    <w:rsid w:val="00C0439D"/>
    <w:rsid w:val="00C051AE"/>
    <w:rsid w:val="00C077E3"/>
    <w:rsid w:val="00C07DDE"/>
    <w:rsid w:val="00C11AC6"/>
    <w:rsid w:val="00C12E6F"/>
    <w:rsid w:val="00C14ED5"/>
    <w:rsid w:val="00C17D8E"/>
    <w:rsid w:val="00C2140B"/>
    <w:rsid w:val="00C2266A"/>
    <w:rsid w:val="00C2282C"/>
    <w:rsid w:val="00C26064"/>
    <w:rsid w:val="00C27F65"/>
    <w:rsid w:val="00C31443"/>
    <w:rsid w:val="00C319CA"/>
    <w:rsid w:val="00C32CDA"/>
    <w:rsid w:val="00C36F1F"/>
    <w:rsid w:val="00C37D0A"/>
    <w:rsid w:val="00C43C48"/>
    <w:rsid w:val="00C43D95"/>
    <w:rsid w:val="00C47B65"/>
    <w:rsid w:val="00C52476"/>
    <w:rsid w:val="00C54A8C"/>
    <w:rsid w:val="00C5663B"/>
    <w:rsid w:val="00C650EF"/>
    <w:rsid w:val="00C65E8C"/>
    <w:rsid w:val="00C7044F"/>
    <w:rsid w:val="00C70EFB"/>
    <w:rsid w:val="00C75408"/>
    <w:rsid w:val="00C84089"/>
    <w:rsid w:val="00C965ED"/>
    <w:rsid w:val="00C96962"/>
    <w:rsid w:val="00C9730C"/>
    <w:rsid w:val="00C97DE6"/>
    <w:rsid w:val="00CA0201"/>
    <w:rsid w:val="00CA0F12"/>
    <w:rsid w:val="00CA6E2F"/>
    <w:rsid w:val="00CB771C"/>
    <w:rsid w:val="00CC2F07"/>
    <w:rsid w:val="00CC2F33"/>
    <w:rsid w:val="00CD0220"/>
    <w:rsid w:val="00CE080C"/>
    <w:rsid w:val="00CE0B7F"/>
    <w:rsid w:val="00CE1A35"/>
    <w:rsid w:val="00CE2D08"/>
    <w:rsid w:val="00CF27D3"/>
    <w:rsid w:val="00CF293C"/>
    <w:rsid w:val="00CF3096"/>
    <w:rsid w:val="00CF503F"/>
    <w:rsid w:val="00D04F0B"/>
    <w:rsid w:val="00D1018B"/>
    <w:rsid w:val="00D1182F"/>
    <w:rsid w:val="00D11FDC"/>
    <w:rsid w:val="00D15771"/>
    <w:rsid w:val="00D157C9"/>
    <w:rsid w:val="00D17CD9"/>
    <w:rsid w:val="00D248A7"/>
    <w:rsid w:val="00D27B9E"/>
    <w:rsid w:val="00D31AEC"/>
    <w:rsid w:val="00D40C9A"/>
    <w:rsid w:val="00D43899"/>
    <w:rsid w:val="00D44B87"/>
    <w:rsid w:val="00D473EC"/>
    <w:rsid w:val="00D47DAD"/>
    <w:rsid w:val="00D5134D"/>
    <w:rsid w:val="00D51B8F"/>
    <w:rsid w:val="00D53148"/>
    <w:rsid w:val="00D54028"/>
    <w:rsid w:val="00D62FD7"/>
    <w:rsid w:val="00D6466E"/>
    <w:rsid w:val="00D70F8C"/>
    <w:rsid w:val="00D72466"/>
    <w:rsid w:val="00D74CAA"/>
    <w:rsid w:val="00D74D54"/>
    <w:rsid w:val="00D80B2F"/>
    <w:rsid w:val="00D85697"/>
    <w:rsid w:val="00D90FF4"/>
    <w:rsid w:val="00D915B3"/>
    <w:rsid w:val="00D93230"/>
    <w:rsid w:val="00DA7922"/>
    <w:rsid w:val="00DB73EF"/>
    <w:rsid w:val="00DC1226"/>
    <w:rsid w:val="00DC2420"/>
    <w:rsid w:val="00DC338B"/>
    <w:rsid w:val="00DD0572"/>
    <w:rsid w:val="00DD2B28"/>
    <w:rsid w:val="00DD49D5"/>
    <w:rsid w:val="00DD60F8"/>
    <w:rsid w:val="00DE0EFA"/>
    <w:rsid w:val="00DE24F0"/>
    <w:rsid w:val="00DE2B83"/>
    <w:rsid w:val="00DE5967"/>
    <w:rsid w:val="00DE62DD"/>
    <w:rsid w:val="00DE6985"/>
    <w:rsid w:val="00DE7D99"/>
    <w:rsid w:val="00DF3F70"/>
    <w:rsid w:val="00DF7C62"/>
    <w:rsid w:val="00DF7F71"/>
    <w:rsid w:val="00E12442"/>
    <w:rsid w:val="00E13CC9"/>
    <w:rsid w:val="00E166F4"/>
    <w:rsid w:val="00E17586"/>
    <w:rsid w:val="00E205BA"/>
    <w:rsid w:val="00E23918"/>
    <w:rsid w:val="00E23DE0"/>
    <w:rsid w:val="00E26FFB"/>
    <w:rsid w:val="00E27DAE"/>
    <w:rsid w:val="00E30819"/>
    <w:rsid w:val="00E31BD0"/>
    <w:rsid w:val="00E31DC0"/>
    <w:rsid w:val="00E3347A"/>
    <w:rsid w:val="00E336D9"/>
    <w:rsid w:val="00E35B61"/>
    <w:rsid w:val="00E459B7"/>
    <w:rsid w:val="00E47FAB"/>
    <w:rsid w:val="00E503F1"/>
    <w:rsid w:val="00E51B02"/>
    <w:rsid w:val="00E56B7B"/>
    <w:rsid w:val="00E57200"/>
    <w:rsid w:val="00E5756C"/>
    <w:rsid w:val="00E5777C"/>
    <w:rsid w:val="00E57E2E"/>
    <w:rsid w:val="00E60D93"/>
    <w:rsid w:val="00E61895"/>
    <w:rsid w:val="00E63250"/>
    <w:rsid w:val="00E63B96"/>
    <w:rsid w:val="00E708D0"/>
    <w:rsid w:val="00E73AE4"/>
    <w:rsid w:val="00E77BE1"/>
    <w:rsid w:val="00E87963"/>
    <w:rsid w:val="00E96835"/>
    <w:rsid w:val="00EA1C56"/>
    <w:rsid w:val="00EA2F93"/>
    <w:rsid w:val="00EA4B51"/>
    <w:rsid w:val="00EB2635"/>
    <w:rsid w:val="00EB2864"/>
    <w:rsid w:val="00EB4B18"/>
    <w:rsid w:val="00EC1574"/>
    <w:rsid w:val="00ED0CEB"/>
    <w:rsid w:val="00ED412D"/>
    <w:rsid w:val="00EE24D0"/>
    <w:rsid w:val="00EE4722"/>
    <w:rsid w:val="00EE7E30"/>
    <w:rsid w:val="00EF3F49"/>
    <w:rsid w:val="00F00FE3"/>
    <w:rsid w:val="00F02EF9"/>
    <w:rsid w:val="00F036C1"/>
    <w:rsid w:val="00F03E8C"/>
    <w:rsid w:val="00F05157"/>
    <w:rsid w:val="00F05ED7"/>
    <w:rsid w:val="00F103A0"/>
    <w:rsid w:val="00F115E3"/>
    <w:rsid w:val="00F13831"/>
    <w:rsid w:val="00F14FF3"/>
    <w:rsid w:val="00F1565A"/>
    <w:rsid w:val="00F16EF8"/>
    <w:rsid w:val="00F23FF2"/>
    <w:rsid w:val="00F2540A"/>
    <w:rsid w:val="00F321AE"/>
    <w:rsid w:val="00F33978"/>
    <w:rsid w:val="00F33FC6"/>
    <w:rsid w:val="00F34E89"/>
    <w:rsid w:val="00F41B7E"/>
    <w:rsid w:val="00F44061"/>
    <w:rsid w:val="00F5293A"/>
    <w:rsid w:val="00F53492"/>
    <w:rsid w:val="00F565BF"/>
    <w:rsid w:val="00F61224"/>
    <w:rsid w:val="00F6258B"/>
    <w:rsid w:val="00F62C42"/>
    <w:rsid w:val="00F637FE"/>
    <w:rsid w:val="00F7240D"/>
    <w:rsid w:val="00F72AB6"/>
    <w:rsid w:val="00F72BD6"/>
    <w:rsid w:val="00F7335A"/>
    <w:rsid w:val="00F82DB7"/>
    <w:rsid w:val="00F84A39"/>
    <w:rsid w:val="00F87078"/>
    <w:rsid w:val="00F92B9F"/>
    <w:rsid w:val="00F931EE"/>
    <w:rsid w:val="00F96AA2"/>
    <w:rsid w:val="00F979DF"/>
    <w:rsid w:val="00F97ABF"/>
    <w:rsid w:val="00FA2871"/>
    <w:rsid w:val="00FA2EA7"/>
    <w:rsid w:val="00FB075D"/>
    <w:rsid w:val="00FB4850"/>
    <w:rsid w:val="00FC1F12"/>
    <w:rsid w:val="00FC40B0"/>
    <w:rsid w:val="00FC550A"/>
    <w:rsid w:val="00FC6063"/>
    <w:rsid w:val="00FC70E5"/>
    <w:rsid w:val="00FD25AD"/>
    <w:rsid w:val="00FD3C49"/>
    <w:rsid w:val="00FD682E"/>
    <w:rsid w:val="00FD6848"/>
    <w:rsid w:val="00FE2AD1"/>
    <w:rsid w:val="00FF30C0"/>
    <w:rsid w:val="00FF765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2F40B8"/>
  <w15:chartTrackingRefBased/>
  <w15:docId w15:val="{05180DCA-37BF-4CE8-88BA-7AD06DD2F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5A9B"/>
    <w:pPr>
      <w:spacing w:after="0" w:line="360" w:lineRule="auto"/>
    </w:pPr>
    <w:rPr>
      <w:rFonts w:ascii="Arial" w:hAnsi="Arial"/>
    </w:rPr>
  </w:style>
  <w:style w:type="paragraph" w:styleId="Antrat1">
    <w:name w:val="heading 1"/>
    <w:basedOn w:val="prastasis"/>
    <w:next w:val="prastasis"/>
    <w:link w:val="Antrat1Diagrama"/>
    <w:uiPriority w:val="9"/>
    <w:qFormat/>
    <w:rsid w:val="006B40AE"/>
    <w:pPr>
      <w:keepNext/>
      <w:keepLines/>
      <w:numPr>
        <w:numId w:val="4"/>
      </w:numPr>
      <w:spacing w:before="240"/>
      <w:jc w:val="center"/>
      <w:outlineLvl w:val="0"/>
    </w:pPr>
    <w:rPr>
      <w:rFonts w:ascii="Times New Roman" w:eastAsiaTheme="majorEastAsia" w:hAnsi="Times New Roman" w:cstheme="majorBidi"/>
      <w:b/>
      <w:sz w:val="26"/>
      <w:szCs w:val="32"/>
    </w:rPr>
  </w:style>
  <w:style w:type="paragraph" w:styleId="Antrat2">
    <w:name w:val="heading 2"/>
    <w:basedOn w:val="prastasis"/>
    <w:next w:val="prastasis"/>
    <w:link w:val="Antrat2Diagrama"/>
    <w:uiPriority w:val="9"/>
    <w:unhideWhenUsed/>
    <w:qFormat/>
    <w:rsid w:val="00712551"/>
    <w:pPr>
      <w:keepNext/>
      <w:keepLines/>
      <w:numPr>
        <w:ilvl w:val="1"/>
        <w:numId w:val="4"/>
      </w:numPr>
      <w:spacing w:before="40"/>
      <w:outlineLvl w:val="1"/>
    </w:pPr>
    <w:rPr>
      <w:rFonts w:ascii="Times New Roman" w:eastAsiaTheme="majorEastAsia" w:hAnsi="Times New Roman" w:cstheme="majorBidi"/>
      <w:szCs w:val="26"/>
    </w:rPr>
  </w:style>
  <w:style w:type="paragraph" w:styleId="Antrat3">
    <w:name w:val="heading 3"/>
    <w:basedOn w:val="prastasis"/>
    <w:next w:val="prastasis"/>
    <w:link w:val="Antrat3Diagrama"/>
    <w:uiPriority w:val="9"/>
    <w:unhideWhenUsed/>
    <w:qFormat/>
    <w:rsid w:val="00712551"/>
    <w:pPr>
      <w:keepNext/>
      <w:keepLines/>
      <w:numPr>
        <w:ilvl w:val="2"/>
        <w:numId w:val="4"/>
      </w:numPr>
      <w:spacing w:before="40" w:line="240" w:lineRule="auto"/>
      <w:outlineLvl w:val="2"/>
    </w:pPr>
    <w:rPr>
      <w:rFonts w:ascii="Times New Roman" w:eastAsiaTheme="majorEastAsia" w:hAnsi="Times New Roman" w:cstheme="majorBidi"/>
      <w:szCs w:val="24"/>
    </w:rPr>
  </w:style>
  <w:style w:type="paragraph" w:styleId="Antrat4">
    <w:name w:val="heading 4"/>
    <w:basedOn w:val="prastasis"/>
    <w:next w:val="prastasis"/>
    <w:link w:val="Antrat4Diagrama"/>
    <w:uiPriority w:val="9"/>
    <w:semiHidden/>
    <w:unhideWhenUsed/>
    <w:qFormat/>
    <w:rsid w:val="009F7F27"/>
    <w:pPr>
      <w:keepNext/>
      <w:keepLines/>
      <w:numPr>
        <w:ilvl w:val="3"/>
        <w:numId w:val="4"/>
      </w:numPr>
      <w:spacing w:before="40"/>
      <w:outlineLvl w:val="3"/>
    </w:pPr>
    <w:rPr>
      <w:rFonts w:asciiTheme="majorHAnsi" w:eastAsiaTheme="majorEastAsia" w:hAnsiTheme="majorHAnsi" w:cstheme="majorBidi"/>
      <w:i/>
      <w:iCs/>
      <w:color w:val="2E74B5" w:themeColor="accent1" w:themeShade="BF"/>
    </w:rPr>
  </w:style>
  <w:style w:type="paragraph" w:styleId="Antrat5">
    <w:name w:val="heading 5"/>
    <w:basedOn w:val="prastasis"/>
    <w:next w:val="prastasis"/>
    <w:link w:val="Antrat5Diagrama"/>
    <w:uiPriority w:val="9"/>
    <w:semiHidden/>
    <w:unhideWhenUsed/>
    <w:qFormat/>
    <w:rsid w:val="009F7F27"/>
    <w:pPr>
      <w:keepNext/>
      <w:keepLines/>
      <w:numPr>
        <w:ilvl w:val="4"/>
        <w:numId w:val="4"/>
      </w:numPr>
      <w:spacing w:before="40"/>
      <w:outlineLvl w:val="4"/>
    </w:pPr>
    <w:rPr>
      <w:rFonts w:asciiTheme="majorHAnsi" w:eastAsiaTheme="majorEastAsia" w:hAnsiTheme="majorHAnsi" w:cstheme="majorBidi"/>
      <w:color w:val="2E74B5" w:themeColor="accent1" w:themeShade="BF"/>
    </w:rPr>
  </w:style>
  <w:style w:type="paragraph" w:styleId="Antrat6">
    <w:name w:val="heading 6"/>
    <w:basedOn w:val="prastasis"/>
    <w:next w:val="prastasis"/>
    <w:link w:val="Antrat6Diagrama"/>
    <w:uiPriority w:val="9"/>
    <w:semiHidden/>
    <w:unhideWhenUsed/>
    <w:qFormat/>
    <w:rsid w:val="009F7F27"/>
    <w:pPr>
      <w:keepNext/>
      <w:keepLines/>
      <w:numPr>
        <w:ilvl w:val="5"/>
        <w:numId w:val="4"/>
      </w:numPr>
      <w:spacing w:before="40"/>
      <w:outlineLvl w:val="5"/>
    </w:pPr>
    <w:rPr>
      <w:rFonts w:asciiTheme="majorHAnsi" w:eastAsiaTheme="majorEastAsia" w:hAnsiTheme="majorHAnsi" w:cstheme="majorBidi"/>
      <w:color w:val="1F4D78" w:themeColor="accent1" w:themeShade="7F"/>
    </w:rPr>
  </w:style>
  <w:style w:type="paragraph" w:styleId="Antrat7">
    <w:name w:val="heading 7"/>
    <w:basedOn w:val="prastasis"/>
    <w:next w:val="prastasis"/>
    <w:link w:val="Antrat7Diagrama"/>
    <w:uiPriority w:val="9"/>
    <w:semiHidden/>
    <w:unhideWhenUsed/>
    <w:qFormat/>
    <w:rsid w:val="009F7F27"/>
    <w:pPr>
      <w:keepNext/>
      <w:keepLines/>
      <w:numPr>
        <w:ilvl w:val="6"/>
        <w:numId w:val="4"/>
      </w:numPr>
      <w:spacing w:before="40"/>
      <w:outlineLvl w:val="6"/>
    </w:pPr>
    <w:rPr>
      <w:rFonts w:asciiTheme="majorHAnsi" w:eastAsiaTheme="majorEastAsia" w:hAnsiTheme="majorHAnsi" w:cstheme="majorBidi"/>
      <w:i/>
      <w:iCs/>
      <w:color w:val="1F4D78" w:themeColor="accent1" w:themeShade="7F"/>
    </w:rPr>
  </w:style>
  <w:style w:type="paragraph" w:styleId="Antrat8">
    <w:name w:val="heading 8"/>
    <w:basedOn w:val="prastasis"/>
    <w:next w:val="prastasis"/>
    <w:link w:val="Antrat8Diagrama"/>
    <w:uiPriority w:val="9"/>
    <w:semiHidden/>
    <w:unhideWhenUsed/>
    <w:qFormat/>
    <w:rsid w:val="009F7F27"/>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Antrat9">
    <w:name w:val="heading 9"/>
    <w:basedOn w:val="prastasis"/>
    <w:next w:val="prastasis"/>
    <w:link w:val="Antrat9Diagrama"/>
    <w:uiPriority w:val="9"/>
    <w:semiHidden/>
    <w:unhideWhenUsed/>
    <w:qFormat/>
    <w:rsid w:val="009F7F27"/>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ERP-List Paragraph,List Paragraph1,List Paragraph11,Bullet EY,List Paragraph2,List Paragraph21,Lentele,List not in Table,Buletai,lp1,Bullet 1,Use Case List Paragraph,List Paragraph111,Paragraph,List Paragraph Red"/>
    <w:basedOn w:val="prastasis"/>
    <w:link w:val="SraopastraipaDiagrama"/>
    <w:uiPriority w:val="34"/>
    <w:qFormat/>
    <w:rsid w:val="00F321AE"/>
    <w:pPr>
      <w:widowControl w:val="0"/>
      <w:overflowPunct w:val="0"/>
      <w:autoSpaceDE w:val="0"/>
      <w:autoSpaceDN w:val="0"/>
      <w:adjustRightInd w:val="0"/>
      <w:spacing w:line="240" w:lineRule="auto"/>
      <w:ind w:left="720"/>
      <w:contextualSpacing/>
      <w:textAlignment w:val="baseline"/>
    </w:pPr>
    <w:rPr>
      <w:rFonts w:ascii="Times New Roman" w:eastAsia="Times New Roman" w:hAnsi="Times New Roman" w:cs="Times New Roman"/>
      <w:sz w:val="24"/>
      <w:szCs w:val="20"/>
      <w:lang w:val="en-US" w:eastAsia="lt-LT"/>
    </w:rPr>
  </w:style>
  <w:style w:type="paragraph" w:styleId="Antrats">
    <w:name w:val="header"/>
    <w:basedOn w:val="prastasis"/>
    <w:link w:val="AntratsDiagrama"/>
    <w:uiPriority w:val="99"/>
    <w:unhideWhenUsed/>
    <w:rsid w:val="00862144"/>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862144"/>
  </w:style>
  <w:style w:type="paragraph" w:styleId="Porat">
    <w:name w:val="footer"/>
    <w:basedOn w:val="prastasis"/>
    <w:link w:val="PoratDiagrama"/>
    <w:uiPriority w:val="99"/>
    <w:unhideWhenUsed/>
    <w:rsid w:val="00862144"/>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862144"/>
  </w:style>
  <w:style w:type="table" w:styleId="Lentelstinklelis">
    <w:name w:val="Table Grid"/>
    <w:basedOn w:val="prastojilentel"/>
    <w:uiPriority w:val="39"/>
    <w:rsid w:val="00F440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uiPriority w:val="9"/>
    <w:rsid w:val="006B40AE"/>
    <w:rPr>
      <w:rFonts w:ascii="Times New Roman" w:eastAsiaTheme="majorEastAsia" w:hAnsi="Times New Roman" w:cstheme="majorBidi"/>
      <w:b/>
      <w:sz w:val="26"/>
      <w:szCs w:val="32"/>
    </w:rPr>
  </w:style>
  <w:style w:type="character" w:customStyle="1" w:styleId="Antrat2Diagrama">
    <w:name w:val="Antraštė 2 Diagrama"/>
    <w:basedOn w:val="Numatytasispastraiposriftas"/>
    <w:link w:val="Antrat2"/>
    <w:uiPriority w:val="9"/>
    <w:rsid w:val="00712551"/>
    <w:rPr>
      <w:rFonts w:ascii="Times New Roman" w:eastAsiaTheme="majorEastAsia" w:hAnsi="Times New Roman" w:cstheme="majorBidi"/>
      <w:szCs w:val="26"/>
    </w:rPr>
  </w:style>
  <w:style w:type="character" w:customStyle="1" w:styleId="Antrat3Diagrama">
    <w:name w:val="Antraštė 3 Diagrama"/>
    <w:basedOn w:val="Numatytasispastraiposriftas"/>
    <w:link w:val="Antrat3"/>
    <w:uiPriority w:val="9"/>
    <w:rsid w:val="00712551"/>
    <w:rPr>
      <w:rFonts w:ascii="Times New Roman" w:eastAsiaTheme="majorEastAsia" w:hAnsi="Times New Roman" w:cstheme="majorBidi"/>
      <w:szCs w:val="24"/>
    </w:rPr>
  </w:style>
  <w:style w:type="character" w:customStyle="1" w:styleId="Antrat4Diagrama">
    <w:name w:val="Antraštė 4 Diagrama"/>
    <w:basedOn w:val="Numatytasispastraiposriftas"/>
    <w:link w:val="Antrat4"/>
    <w:uiPriority w:val="9"/>
    <w:semiHidden/>
    <w:rsid w:val="009F7F27"/>
    <w:rPr>
      <w:rFonts w:asciiTheme="majorHAnsi" w:eastAsiaTheme="majorEastAsia" w:hAnsiTheme="majorHAnsi" w:cstheme="majorBidi"/>
      <w:i/>
      <w:iCs/>
      <w:color w:val="2E74B5" w:themeColor="accent1" w:themeShade="BF"/>
    </w:rPr>
  </w:style>
  <w:style w:type="character" w:customStyle="1" w:styleId="Antrat5Diagrama">
    <w:name w:val="Antraštė 5 Diagrama"/>
    <w:basedOn w:val="Numatytasispastraiposriftas"/>
    <w:link w:val="Antrat5"/>
    <w:uiPriority w:val="9"/>
    <w:semiHidden/>
    <w:rsid w:val="009F7F27"/>
    <w:rPr>
      <w:rFonts w:asciiTheme="majorHAnsi" w:eastAsiaTheme="majorEastAsia" w:hAnsiTheme="majorHAnsi" w:cstheme="majorBidi"/>
      <w:color w:val="2E74B5" w:themeColor="accent1" w:themeShade="BF"/>
    </w:rPr>
  </w:style>
  <w:style w:type="character" w:customStyle="1" w:styleId="Antrat6Diagrama">
    <w:name w:val="Antraštė 6 Diagrama"/>
    <w:basedOn w:val="Numatytasispastraiposriftas"/>
    <w:link w:val="Antrat6"/>
    <w:uiPriority w:val="9"/>
    <w:semiHidden/>
    <w:rsid w:val="009F7F27"/>
    <w:rPr>
      <w:rFonts w:asciiTheme="majorHAnsi" w:eastAsiaTheme="majorEastAsia" w:hAnsiTheme="majorHAnsi" w:cstheme="majorBidi"/>
      <w:color w:val="1F4D78" w:themeColor="accent1" w:themeShade="7F"/>
    </w:rPr>
  </w:style>
  <w:style w:type="character" w:customStyle="1" w:styleId="Antrat7Diagrama">
    <w:name w:val="Antraštė 7 Diagrama"/>
    <w:basedOn w:val="Numatytasispastraiposriftas"/>
    <w:link w:val="Antrat7"/>
    <w:uiPriority w:val="9"/>
    <w:semiHidden/>
    <w:rsid w:val="009F7F27"/>
    <w:rPr>
      <w:rFonts w:asciiTheme="majorHAnsi" w:eastAsiaTheme="majorEastAsia" w:hAnsiTheme="majorHAnsi" w:cstheme="majorBidi"/>
      <w:i/>
      <w:iCs/>
      <w:color w:val="1F4D78" w:themeColor="accent1" w:themeShade="7F"/>
    </w:rPr>
  </w:style>
  <w:style w:type="character" w:customStyle="1" w:styleId="Antrat8Diagrama">
    <w:name w:val="Antraštė 8 Diagrama"/>
    <w:basedOn w:val="Numatytasispastraiposriftas"/>
    <w:link w:val="Antrat8"/>
    <w:uiPriority w:val="9"/>
    <w:semiHidden/>
    <w:rsid w:val="009F7F27"/>
    <w:rPr>
      <w:rFonts w:asciiTheme="majorHAnsi" w:eastAsiaTheme="majorEastAsia" w:hAnsiTheme="majorHAnsi" w:cstheme="majorBidi"/>
      <w:color w:val="272727" w:themeColor="text1" w:themeTint="D8"/>
      <w:sz w:val="21"/>
      <w:szCs w:val="21"/>
    </w:rPr>
  </w:style>
  <w:style w:type="character" w:customStyle="1" w:styleId="Antrat9Diagrama">
    <w:name w:val="Antraštė 9 Diagrama"/>
    <w:basedOn w:val="Numatytasispastraiposriftas"/>
    <w:link w:val="Antrat9"/>
    <w:uiPriority w:val="9"/>
    <w:semiHidden/>
    <w:rsid w:val="009F7F27"/>
    <w:rPr>
      <w:rFonts w:asciiTheme="majorHAnsi" w:eastAsiaTheme="majorEastAsia" w:hAnsiTheme="majorHAnsi" w:cstheme="majorBidi"/>
      <w:i/>
      <w:iCs/>
      <w:color w:val="272727" w:themeColor="text1" w:themeTint="D8"/>
      <w:sz w:val="21"/>
      <w:szCs w:val="21"/>
    </w:rPr>
  </w:style>
  <w:style w:type="paragraph" w:styleId="Turinioantrat">
    <w:name w:val="TOC Heading"/>
    <w:basedOn w:val="Antrat1"/>
    <w:next w:val="prastasis"/>
    <w:uiPriority w:val="39"/>
    <w:unhideWhenUsed/>
    <w:qFormat/>
    <w:rsid w:val="00DE0EFA"/>
    <w:pPr>
      <w:numPr>
        <w:numId w:val="0"/>
      </w:numPr>
      <w:outlineLvl w:val="9"/>
    </w:pPr>
    <w:rPr>
      <w:b w:val="0"/>
      <w:color w:val="2E74B5" w:themeColor="accent1" w:themeShade="BF"/>
      <w:lang w:val="en-US"/>
    </w:rPr>
  </w:style>
  <w:style w:type="paragraph" w:styleId="Turinys1">
    <w:name w:val="toc 1"/>
    <w:basedOn w:val="prastasis"/>
    <w:next w:val="prastasis"/>
    <w:autoRedefine/>
    <w:uiPriority w:val="39"/>
    <w:unhideWhenUsed/>
    <w:rsid w:val="00DE0EFA"/>
    <w:pPr>
      <w:spacing w:after="100"/>
    </w:pPr>
  </w:style>
  <w:style w:type="paragraph" w:styleId="Turinys2">
    <w:name w:val="toc 2"/>
    <w:basedOn w:val="prastasis"/>
    <w:next w:val="prastasis"/>
    <w:autoRedefine/>
    <w:uiPriority w:val="39"/>
    <w:unhideWhenUsed/>
    <w:rsid w:val="00DE0EFA"/>
    <w:pPr>
      <w:spacing w:after="100"/>
      <w:ind w:left="220"/>
    </w:pPr>
  </w:style>
  <w:style w:type="character" w:styleId="Hipersaitas">
    <w:name w:val="Hyperlink"/>
    <w:basedOn w:val="Numatytasispastraiposriftas"/>
    <w:uiPriority w:val="99"/>
    <w:unhideWhenUsed/>
    <w:rsid w:val="00DE0EFA"/>
    <w:rPr>
      <w:color w:val="0563C1" w:themeColor="hyperlink"/>
      <w:u w:val="single"/>
    </w:rPr>
  </w:style>
  <w:style w:type="character" w:styleId="Neapdorotaspaminjimas">
    <w:name w:val="Unresolved Mention"/>
    <w:basedOn w:val="Numatytasispastraiposriftas"/>
    <w:uiPriority w:val="99"/>
    <w:semiHidden/>
    <w:unhideWhenUsed/>
    <w:rsid w:val="00A16DBD"/>
    <w:rPr>
      <w:color w:val="605E5C"/>
      <w:shd w:val="clear" w:color="auto" w:fill="E1DFDD"/>
    </w:rPr>
  </w:style>
  <w:style w:type="paragraph" w:styleId="Betarp">
    <w:name w:val="No Spacing"/>
    <w:uiPriority w:val="1"/>
    <w:qFormat/>
    <w:rsid w:val="00DC1226"/>
    <w:pPr>
      <w:spacing w:after="0" w:line="240" w:lineRule="auto"/>
    </w:pPr>
    <w:rPr>
      <w:rFonts w:ascii="Arial" w:hAnsi="Arial"/>
    </w:rPr>
  </w:style>
  <w:style w:type="paragraph" w:styleId="Turinys3">
    <w:name w:val="toc 3"/>
    <w:basedOn w:val="prastasis"/>
    <w:next w:val="prastasis"/>
    <w:autoRedefine/>
    <w:uiPriority w:val="39"/>
    <w:unhideWhenUsed/>
    <w:rsid w:val="00F979DF"/>
    <w:pPr>
      <w:spacing w:after="100"/>
      <w:ind w:left="440"/>
    </w:pPr>
  </w:style>
  <w:style w:type="character" w:customStyle="1" w:styleId="SraopastraipaDiagrama">
    <w:name w:val="Sąrašo pastraipa Diagrama"/>
    <w:aliases w:val="Numbering Diagrama,ERP-List Paragraph Diagrama,List Paragraph1 Diagrama,List Paragraph11 Diagrama,Bullet EY Diagrama,List Paragraph2 Diagrama,List Paragraph21 Diagrama,Lentele Diagrama,List not in Table Diagrama,lp1 Diagrama"/>
    <w:link w:val="Sraopastraipa"/>
    <w:uiPriority w:val="34"/>
    <w:locked/>
    <w:rsid w:val="009D2163"/>
    <w:rPr>
      <w:rFonts w:ascii="Times New Roman" w:eastAsia="Times New Roman" w:hAnsi="Times New Roman" w:cs="Times New Roman"/>
      <w:sz w:val="24"/>
      <w:szCs w:val="20"/>
      <w:lang w:val="en-US" w:eastAsia="lt-LT"/>
    </w:rPr>
  </w:style>
  <w:style w:type="character" w:customStyle="1" w:styleId="fontstyle01">
    <w:name w:val="fontstyle01"/>
    <w:basedOn w:val="Numatytasispastraiposriftas"/>
    <w:rsid w:val="00715847"/>
    <w:rPr>
      <w:rFonts w:ascii="Times-Roman" w:hAnsi="Times-Roman" w:hint="default"/>
      <w:b w:val="0"/>
      <w:bCs w:val="0"/>
      <w:i w:val="0"/>
      <w:iCs w:val="0"/>
      <w:color w:val="000000"/>
      <w:sz w:val="24"/>
      <w:szCs w:val="24"/>
    </w:rPr>
  </w:style>
  <w:style w:type="character" w:customStyle="1" w:styleId="fontstyle11">
    <w:name w:val="fontstyle11"/>
    <w:basedOn w:val="Numatytasispastraiposriftas"/>
    <w:rsid w:val="00715847"/>
    <w:rPr>
      <w:rFonts w:ascii="TT59Fo00" w:hAnsi="TT59Fo00" w:hint="default"/>
      <w:b w:val="0"/>
      <w:bCs w:val="0"/>
      <w:i w:val="0"/>
      <w:iCs w:val="0"/>
      <w:color w:val="000000"/>
      <w:sz w:val="24"/>
      <w:szCs w:val="24"/>
    </w:rPr>
  </w:style>
  <w:style w:type="character" w:customStyle="1" w:styleId="fontstyle31">
    <w:name w:val="fontstyle31"/>
    <w:basedOn w:val="Numatytasispastraiposriftas"/>
    <w:rsid w:val="00715847"/>
    <w:rPr>
      <w:rFonts w:ascii="Times-Italic" w:hAnsi="Times-Italic" w:hint="default"/>
      <w:b w:val="0"/>
      <w:bCs w:val="0"/>
      <w:i/>
      <w:iCs/>
      <w:color w:val="000000"/>
      <w:sz w:val="24"/>
      <w:szCs w:val="24"/>
    </w:rPr>
  </w:style>
  <w:style w:type="character" w:customStyle="1" w:styleId="fontstyle41">
    <w:name w:val="fontstyle41"/>
    <w:basedOn w:val="Numatytasispastraiposriftas"/>
    <w:rsid w:val="00715847"/>
    <w:rPr>
      <w:rFonts w:ascii="TT5A2o00" w:hAnsi="TT5A2o00" w:hint="default"/>
      <w:b w:val="0"/>
      <w:bCs w:val="0"/>
      <w:i w:val="0"/>
      <w:iCs w:val="0"/>
      <w:color w:val="000000"/>
      <w:sz w:val="24"/>
      <w:szCs w:val="24"/>
    </w:rPr>
  </w:style>
  <w:style w:type="character" w:customStyle="1" w:styleId="fontstyle21">
    <w:name w:val="fontstyle21"/>
    <w:basedOn w:val="Numatytasispastraiposriftas"/>
    <w:rsid w:val="00755FE3"/>
    <w:rPr>
      <w:rFonts w:ascii="TT59Fo00" w:hAnsi="TT59Fo00" w:hint="default"/>
      <w:b w:val="0"/>
      <w:bCs w:val="0"/>
      <w:i w:val="0"/>
      <w:iCs w:val="0"/>
      <w:color w:val="000000"/>
      <w:sz w:val="24"/>
      <w:szCs w:val="24"/>
    </w:rPr>
  </w:style>
  <w:style w:type="character" w:styleId="Komentaronuoroda">
    <w:name w:val="annotation reference"/>
    <w:basedOn w:val="Numatytasispastraiposriftas"/>
    <w:uiPriority w:val="99"/>
    <w:semiHidden/>
    <w:unhideWhenUsed/>
    <w:rsid w:val="008E78BB"/>
    <w:rPr>
      <w:sz w:val="16"/>
      <w:szCs w:val="16"/>
    </w:rPr>
  </w:style>
  <w:style w:type="paragraph" w:styleId="Komentarotekstas">
    <w:name w:val="annotation text"/>
    <w:basedOn w:val="prastasis"/>
    <w:link w:val="KomentarotekstasDiagrama"/>
    <w:uiPriority w:val="99"/>
    <w:unhideWhenUsed/>
    <w:rsid w:val="008E78B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8E78BB"/>
    <w:rPr>
      <w:rFonts w:ascii="Arial" w:hAnsi="Arial"/>
      <w:sz w:val="20"/>
      <w:szCs w:val="20"/>
    </w:rPr>
  </w:style>
  <w:style w:type="paragraph" w:styleId="Komentarotema">
    <w:name w:val="annotation subject"/>
    <w:basedOn w:val="Komentarotekstas"/>
    <w:next w:val="Komentarotekstas"/>
    <w:link w:val="KomentarotemaDiagrama"/>
    <w:uiPriority w:val="99"/>
    <w:semiHidden/>
    <w:unhideWhenUsed/>
    <w:rsid w:val="008E78BB"/>
    <w:rPr>
      <w:b/>
      <w:bCs/>
    </w:rPr>
  </w:style>
  <w:style w:type="character" w:customStyle="1" w:styleId="KomentarotemaDiagrama">
    <w:name w:val="Komentaro tema Diagrama"/>
    <w:basedOn w:val="KomentarotekstasDiagrama"/>
    <w:link w:val="Komentarotema"/>
    <w:uiPriority w:val="99"/>
    <w:semiHidden/>
    <w:rsid w:val="008E78BB"/>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788429">
      <w:bodyDiv w:val="1"/>
      <w:marLeft w:val="0"/>
      <w:marRight w:val="0"/>
      <w:marTop w:val="0"/>
      <w:marBottom w:val="0"/>
      <w:divBdr>
        <w:top w:val="none" w:sz="0" w:space="0" w:color="auto"/>
        <w:left w:val="none" w:sz="0" w:space="0" w:color="auto"/>
        <w:bottom w:val="none" w:sz="0" w:space="0" w:color="auto"/>
        <w:right w:val="none" w:sz="0" w:space="0" w:color="auto"/>
      </w:divBdr>
    </w:div>
    <w:div w:id="202904453">
      <w:bodyDiv w:val="1"/>
      <w:marLeft w:val="0"/>
      <w:marRight w:val="0"/>
      <w:marTop w:val="0"/>
      <w:marBottom w:val="0"/>
      <w:divBdr>
        <w:top w:val="none" w:sz="0" w:space="0" w:color="auto"/>
        <w:left w:val="none" w:sz="0" w:space="0" w:color="auto"/>
        <w:bottom w:val="none" w:sz="0" w:space="0" w:color="auto"/>
        <w:right w:val="none" w:sz="0" w:space="0" w:color="auto"/>
      </w:divBdr>
    </w:div>
    <w:div w:id="207568292">
      <w:bodyDiv w:val="1"/>
      <w:marLeft w:val="0"/>
      <w:marRight w:val="0"/>
      <w:marTop w:val="0"/>
      <w:marBottom w:val="0"/>
      <w:divBdr>
        <w:top w:val="none" w:sz="0" w:space="0" w:color="auto"/>
        <w:left w:val="none" w:sz="0" w:space="0" w:color="auto"/>
        <w:bottom w:val="none" w:sz="0" w:space="0" w:color="auto"/>
        <w:right w:val="none" w:sz="0" w:space="0" w:color="auto"/>
      </w:divBdr>
    </w:div>
    <w:div w:id="209541138">
      <w:bodyDiv w:val="1"/>
      <w:marLeft w:val="0"/>
      <w:marRight w:val="0"/>
      <w:marTop w:val="0"/>
      <w:marBottom w:val="0"/>
      <w:divBdr>
        <w:top w:val="none" w:sz="0" w:space="0" w:color="auto"/>
        <w:left w:val="none" w:sz="0" w:space="0" w:color="auto"/>
        <w:bottom w:val="none" w:sz="0" w:space="0" w:color="auto"/>
        <w:right w:val="none" w:sz="0" w:space="0" w:color="auto"/>
      </w:divBdr>
    </w:div>
    <w:div w:id="241531319">
      <w:bodyDiv w:val="1"/>
      <w:marLeft w:val="0"/>
      <w:marRight w:val="0"/>
      <w:marTop w:val="0"/>
      <w:marBottom w:val="0"/>
      <w:divBdr>
        <w:top w:val="none" w:sz="0" w:space="0" w:color="auto"/>
        <w:left w:val="none" w:sz="0" w:space="0" w:color="auto"/>
        <w:bottom w:val="none" w:sz="0" w:space="0" w:color="auto"/>
        <w:right w:val="none" w:sz="0" w:space="0" w:color="auto"/>
      </w:divBdr>
    </w:div>
    <w:div w:id="629092937">
      <w:bodyDiv w:val="1"/>
      <w:marLeft w:val="0"/>
      <w:marRight w:val="0"/>
      <w:marTop w:val="0"/>
      <w:marBottom w:val="0"/>
      <w:divBdr>
        <w:top w:val="none" w:sz="0" w:space="0" w:color="auto"/>
        <w:left w:val="none" w:sz="0" w:space="0" w:color="auto"/>
        <w:bottom w:val="none" w:sz="0" w:space="0" w:color="auto"/>
        <w:right w:val="none" w:sz="0" w:space="0" w:color="auto"/>
      </w:divBdr>
      <w:divsChild>
        <w:div w:id="30960778">
          <w:marLeft w:val="0"/>
          <w:marRight w:val="0"/>
          <w:marTop w:val="0"/>
          <w:marBottom w:val="0"/>
          <w:divBdr>
            <w:top w:val="none" w:sz="0" w:space="0" w:color="auto"/>
            <w:left w:val="none" w:sz="0" w:space="0" w:color="auto"/>
            <w:bottom w:val="none" w:sz="0" w:space="0" w:color="auto"/>
            <w:right w:val="none" w:sz="0" w:space="0" w:color="auto"/>
          </w:divBdr>
        </w:div>
      </w:divsChild>
    </w:div>
    <w:div w:id="688683310">
      <w:bodyDiv w:val="1"/>
      <w:marLeft w:val="0"/>
      <w:marRight w:val="0"/>
      <w:marTop w:val="0"/>
      <w:marBottom w:val="0"/>
      <w:divBdr>
        <w:top w:val="none" w:sz="0" w:space="0" w:color="auto"/>
        <w:left w:val="none" w:sz="0" w:space="0" w:color="auto"/>
        <w:bottom w:val="none" w:sz="0" w:space="0" w:color="auto"/>
        <w:right w:val="none" w:sz="0" w:space="0" w:color="auto"/>
      </w:divBdr>
      <w:divsChild>
        <w:div w:id="459107659">
          <w:marLeft w:val="0"/>
          <w:marRight w:val="0"/>
          <w:marTop w:val="0"/>
          <w:marBottom w:val="0"/>
          <w:divBdr>
            <w:top w:val="none" w:sz="0" w:space="0" w:color="auto"/>
            <w:left w:val="none" w:sz="0" w:space="0" w:color="auto"/>
            <w:bottom w:val="none" w:sz="0" w:space="0" w:color="auto"/>
            <w:right w:val="none" w:sz="0" w:space="0" w:color="auto"/>
          </w:divBdr>
        </w:div>
      </w:divsChild>
    </w:div>
    <w:div w:id="738089968">
      <w:bodyDiv w:val="1"/>
      <w:marLeft w:val="0"/>
      <w:marRight w:val="0"/>
      <w:marTop w:val="0"/>
      <w:marBottom w:val="0"/>
      <w:divBdr>
        <w:top w:val="none" w:sz="0" w:space="0" w:color="auto"/>
        <w:left w:val="none" w:sz="0" w:space="0" w:color="auto"/>
        <w:bottom w:val="none" w:sz="0" w:space="0" w:color="auto"/>
        <w:right w:val="none" w:sz="0" w:space="0" w:color="auto"/>
      </w:divBdr>
    </w:div>
    <w:div w:id="851645066">
      <w:bodyDiv w:val="1"/>
      <w:marLeft w:val="0"/>
      <w:marRight w:val="0"/>
      <w:marTop w:val="0"/>
      <w:marBottom w:val="0"/>
      <w:divBdr>
        <w:top w:val="none" w:sz="0" w:space="0" w:color="auto"/>
        <w:left w:val="none" w:sz="0" w:space="0" w:color="auto"/>
        <w:bottom w:val="none" w:sz="0" w:space="0" w:color="auto"/>
        <w:right w:val="none" w:sz="0" w:space="0" w:color="auto"/>
      </w:divBdr>
    </w:div>
    <w:div w:id="857621083">
      <w:bodyDiv w:val="1"/>
      <w:marLeft w:val="0"/>
      <w:marRight w:val="0"/>
      <w:marTop w:val="0"/>
      <w:marBottom w:val="0"/>
      <w:divBdr>
        <w:top w:val="none" w:sz="0" w:space="0" w:color="auto"/>
        <w:left w:val="none" w:sz="0" w:space="0" w:color="auto"/>
        <w:bottom w:val="none" w:sz="0" w:space="0" w:color="auto"/>
        <w:right w:val="none" w:sz="0" w:space="0" w:color="auto"/>
      </w:divBdr>
    </w:div>
    <w:div w:id="1075667853">
      <w:bodyDiv w:val="1"/>
      <w:marLeft w:val="0"/>
      <w:marRight w:val="0"/>
      <w:marTop w:val="0"/>
      <w:marBottom w:val="0"/>
      <w:divBdr>
        <w:top w:val="none" w:sz="0" w:space="0" w:color="auto"/>
        <w:left w:val="none" w:sz="0" w:space="0" w:color="auto"/>
        <w:bottom w:val="none" w:sz="0" w:space="0" w:color="auto"/>
        <w:right w:val="none" w:sz="0" w:space="0" w:color="auto"/>
      </w:divBdr>
    </w:div>
    <w:div w:id="1080902994">
      <w:bodyDiv w:val="1"/>
      <w:marLeft w:val="0"/>
      <w:marRight w:val="0"/>
      <w:marTop w:val="0"/>
      <w:marBottom w:val="0"/>
      <w:divBdr>
        <w:top w:val="none" w:sz="0" w:space="0" w:color="auto"/>
        <w:left w:val="none" w:sz="0" w:space="0" w:color="auto"/>
        <w:bottom w:val="none" w:sz="0" w:space="0" w:color="auto"/>
        <w:right w:val="none" w:sz="0" w:space="0" w:color="auto"/>
      </w:divBdr>
    </w:div>
    <w:div w:id="1273173939">
      <w:bodyDiv w:val="1"/>
      <w:marLeft w:val="0"/>
      <w:marRight w:val="0"/>
      <w:marTop w:val="0"/>
      <w:marBottom w:val="0"/>
      <w:divBdr>
        <w:top w:val="none" w:sz="0" w:space="0" w:color="auto"/>
        <w:left w:val="none" w:sz="0" w:space="0" w:color="auto"/>
        <w:bottom w:val="none" w:sz="0" w:space="0" w:color="auto"/>
        <w:right w:val="none" w:sz="0" w:space="0" w:color="auto"/>
      </w:divBdr>
    </w:div>
    <w:div w:id="1429892263">
      <w:bodyDiv w:val="1"/>
      <w:marLeft w:val="0"/>
      <w:marRight w:val="0"/>
      <w:marTop w:val="0"/>
      <w:marBottom w:val="0"/>
      <w:divBdr>
        <w:top w:val="none" w:sz="0" w:space="0" w:color="auto"/>
        <w:left w:val="none" w:sz="0" w:space="0" w:color="auto"/>
        <w:bottom w:val="none" w:sz="0" w:space="0" w:color="auto"/>
        <w:right w:val="none" w:sz="0" w:space="0" w:color="auto"/>
      </w:divBdr>
    </w:div>
    <w:div w:id="1634020750">
      <w:bodyDiv w:val="1"/>
      <w:marLeft w:val="0"/>
      <w:marRight w:val="0"/>
      <w:marTop w:val="0"/>
      <w:marBottom w:val="0"/>
      <w:divBdr>
        <w:top w:val="none" w:sz="0" w:space="0" w:color="auto"/>
        <w:left w:val="none" w:sz="0" w:space="0" w:color="auto"/>
        <w:bottom w:val="none" w:sz="0" w:space="0" w:color="auto"/>
        <w:right w:val="none" w:sz="0" w:space="0" w:color="auto"/>
      </w:divBdr>
    </w:div>
    <w:div w:id="1742437325">
      <w:bodyDiv w:val="1"/>
      <w:marLeft w:val="0"/>
      <w:marRight w:val="0"/>
      <w:marTop w:val="0"/>
      <w:marBottom w:val="0"/>
      <w:divBdr>
        <w:top w:val="none" w:sz="0" w:space="0" w:color="auto"/>
        <w:left w:val="none" w:sz="0" w:space="0" w:color="auto"/>
        <w:bottom w:val="none" w:sz="0" w:space="0" w:color="auto"/>
        <w:right w:val="none" w:sz="0" w:space="0" w:color="auto"/>
      </w:divBdr>
      <w:divsChild>
        <w:div w:id="8068248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B59EA1-8224-4A42-BA81-92EDC300F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10036</Words>
  <Characters>5721</Characters>
  <Application>Microsoft Office Word</Application>
  <DocSecurity>0</DocSecurity>
  <Lines>47</Lines>
  <Paragraphs>31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Adform</Company>
  <LinksUpToDate>false</LinksUpToDate>
  <CharactersWithSpaces>15726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Zinaida Seredienė</cp:lastModifiedBy>
  <cp:revision>6</cp:revision>
  <cp:lastPrinted>2025-03-26T15:04:00Z</cp:lastPrinted>
  <dcterms:created xsi:type="dcterms:W3CDTF">2026-04-22T06:16:00Z</dcterms:created>
  <dcterms:modified xsi:type="dcterms:W3CDTF">2026-05-05T12:56:00Z</dcterms:modified>
</cp:coreProperties>
</file>